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4D55D" w14:textId="5C8FA6C4" w:rsidR="00DD14B0" w:rsidRDefault="00DD14B0"/>
    <w:p w14:paraId="071A0E01" w14:textId="26D943D6" w:rsidR="009C2B3C" w:rsidRDefault="009C2B3C"/>
    <w:p w14:paraId="0D97FF34" w14:textId="77777777" w:rsidR="00F2745B" w:rsidRDefault="00F2745B" w:rsidP="00F2745B"/>
    <w:p w14:paraId="1B262245" w14:textId="77777777" w:rsidR="00F2745B" w:rsidRDefault="00F2745B" w:rsidP="00F2745B"/>
    <w:p w14:paraId="20FD6345" w14:textId="77777777" w:rsidR="00F2745B" w:rsidRDefault="00F2745B" w:rsidP="00F2745B"/>
    <w:p w14:paraId="33D61C5E" w14:textId="77777777" w:rsidR="00F2745B" w:rsidRDefault="00F2745B" w:rsidP="00F2745B"/>
    <w:p w14:paraId="380B14DF" w14:textId="77777777" w:rsidR="00F2745B" w:rsidRDefault="00F2745B" w:rsidP="00F2745B"/>
    <w:p w14:paraId="1C2C76DF" w14:textId="77777777" w:rsidR="00F2745B" w:rsidRDefault="00F2745B" w:rsidP="00F2745B"/>
    <w:p w14:paraId="70D903E7" w14:textId="77777777" w:rsidR="00F2745B" w:rsidRDefault="00F2745B" w:rsidP="00F2745B"/>
    <w:p w14:paraId="5077AC47" w14:textId="77777777" w:rsidR="009C2B3C" w:rsidRDefault="009C2B3C"/>
    <w:p w14:paraId="1A190746" w14:textId="74F0138D" w:rsidR="009C2B3C" w:rsidRPr="00F2745B" w:rsidRDefault="007B43DD">
      <w:pPr>
        <w:rPr>
          <w:sz w:val="24"/>
        </w:rPr>
      </w:pPr>
      <w:r>
        <w:rPr>
          <w:rFonts w:hint="eastAsia"/>
          <w:sz w:val="24"/>
        </w:rPr>
        <w:t>令和元年度補正予算</w:t>
      </w:r>
      <w:r w:rsidR="00F2745B">
        <w:rPr>
          <w:rFonts w:hint="eastAsia"/>
          <w:sz w:val="24"/>
        </w:rPr>
        <w:t xml:space="preserve">　</w:t>
      </w:r>
      <w:r>
        <w:rPr>
          <w:rFonts w:hint="eastAsia"/>
          <w:sz w:val="24"/>
        </w:rPr>
        <w:t>事業承継トライアル実証事業（後継者教育実施企業</w:t>
      </w:r>
      <w:r w:rsidRPr="00567598">
        <w:rPr>
          <w:rFonts w:hint="eastAsia"/>
          <w:sz w:val="24"/>
        </w:rPr>
        <w:t>）</w:t>
      </w:r>
      <w:r w:rsidR="000010B9" w:rsidRPr="00567598">
        <w:rPr>
          <w:rFonts w:hint="eastAsia"/>
          <w:sz w:val="24"/>
        </w:rPr>
        <w:t xml:space="preserve">　</w:t>
      </w:r>
      <w:r w:rsidR="00CA23BA" w:rsidRPr="00AB1460">
        <w:rPr>
          <w:rFonts w:hint="eastAsia"/>
          <w:sz w:val="24"/>
        </w:rPr>
        <w:t>公募</w:t>
      </w:r>
    </w:p>
    <w:p w14:paraId="4D38B5FC" w14:textId="6801172B" w:rsidR="009C2B3C" w:rsidRPr="00325456" w:rsidRDefault="009C2B3C">
      <w:pPr>
        <w:rPr>
          <w:rFonts w:ascii="游ゴシック" w:eastAsia="游ゴシック" w:hAnsi="游ゴシック"/>
          <w:color w:val="0070C0"/>
          <w:sz w:val="64"/>
          <w:szCs w:val="64"/>
        </w:rPr>
      </w:pPr>
      <w:r w:rsidRPr="00325456">
        <w:rPr>
          <w:rFonts w:ascii="游ゴシック" w:eastAsia="游ゴシック" w:hAnsi="游ゴシック" w:hint="eastAsia"/>
          <w:b/>
          <w:color w:val="0070C0"/>
          <w:sz w:val="64"/>
          <w:szCs w:val="64"/>
        </w:rPr>
        <w:t>公</w:t>
      </w:r>
      <w:r w:rsidR="00790447" w:rsidRPr="00325456">
        <w:rPr>
          <w:rFonts w:ascii="游ゴシック" w:eastAsia="游ゴシック" w:hAnsi="游ゴシック" w:hint="eastAsia"/>
          <w:b/>
          <w:color w:val="0070C0"/>
          <w:sz w:val="64"/>
          <w:szCs w:val="64"/>
        </w:rPr>
        <w:t xml:space="preserve"> </w:t>
      </w:r>
      <w:r w:rsidRPr="00325456">
        <w:rPr>
          <w:rFonts w:ascii="游ゴシック" w:eastAsia="游ゴシック" w:hAnsi="游ゴシック" w:hint="eastAsia"/>
          <w:b/>
          <w:color w:val="0070C0"/>
          <w:sz w:val="64"/>
          <w:szCs w:val="64"/>
        </w:rPr>
        <w:t>募</w:t>
      </w:r>
      <w:r w:rsidR="00790447" w:rsidRPr="00325456">
        <w:rPr>
          <w:rFonts w:ascii="游ゴシック" w:eastAsia="游ゴシック" w:hAnsi="游ゴシック" w:hint="eastAsia"/>
          <w:b/>
          <w:color w:val="0070C0"/>
          <w:sz w:val="64"/>
          <w:szCs w:val="64"/>
        </w:rPr>
        <w:t xml:space="preserve"> </w:t>
      </w:r>
      <w:r w:rsidRPr="00325456">
        <w:rPr>
          <w:rFonts w:ascii="游ゴシック" w:eastAsia="游ゴシック" w:hAnsi="游ゴシック" w:hint="eastAsia"/>
          <w:b/>
          <w:color w:val="0070C0"/>
          <w:sz w:val="64"/>
          <w:szCs w:val="64"/>
        </w:rPr>
        <w:t>要</w:t>
      </w:r>
      <w:r w:rsidR="00790447" w:rsidRPr="00325456">
        <w:rPr>
          <w:rFonts w:ascii="游ゴシック" w:eastAsia="游ゴシック" w:hAnsi="游ゴシック" w:hint="eastAsia"/>
          <w:b/>
          <w:color w:val="0070C0"/>
          <w:sz w:val="64"/>
          <w:szCs w:val="64"/>
        </w:rPr>
        <w:t xml:space="preserve"> </w:t>
      </w:r>
      <w:r w:rsidRPr="00325456">
        <w:rPr>
          <w:rFonts w:ascii="游ゴシック" w:eastAsia="游ゴシック" w:hAnsi="游ゴシック" w:hint="eastAsia"/>
          <w:b/>
          <w:color w:val="0070C0"/>
          <w:sz w:val="64"/>
          <w:szCs w:val="64"/>
        </w:rPr>
        <w:t>領</w:t>
      </w:r>
    </w:p>
    <w:p w14:paraId="13AA6F2C" w14:textId="77777777" w:rsidR="001F6F56" w:rsidRDefault="001F6F56"/>
    <w:p w14:paraId="0C77B0AC" w14:textId="77777777" w:rsidR="001F6F56" w:rsidRDefault="001F6F56"/>
    <w:p w14:paraId="66C1671C" w14:textId="392AEDC0" w:rsidR="009C2B3C" w:rsidRDefault="009C2B3C"/>
    <w:p w14:paraId="249D98F5" w14:textId="3EEFBD63" w:rsidR="001F6F56" w:rsidRPr="000A0DCC" w:rsidRDefault="001F6F56"/>
    <w:p w14:paraId="4D01A52D" w14:textId="77777777" w:rsidR="00F2745B" w:rsidRDefault="00F2745B"/>
    <w:p w14:paraId="532A95B3" w14:textId="77777777" w:rsidR="00F2745B" w:rsidRDefault="00F2745B"/>
    <w:p w14:paraId="23BDD284" w14:textId="77777777" w:rsidR="00F2745B" w:rsidRDefault="00F2745B"/>
    <w:p w14:paraId="4441C74D" w14:textId="77777777" w:rsidR="009C2B3C" w:rsidRDefault="009C2B3C"/>
    <w:p w14:paraId="2A87BB67" w14:textId="649ADB86" w:rsidR="009C2B3C" w:rsidRDefault="009C2B3C">
      <w:r>
        <w:rPr>
          <w:rFonts w:hint="eastAsia"/>
        </w:rPr>
        <w:t>20</w:t>
      </w:r>
      <w:r w:rsidR="007B43DD">
        <w:rPr>
          <w:rFonts w:hint="eastAsia"/>
        </w:rPr>
        <w:t>20</w:t>
      </w:r>
      <w:r>
        <w:rPr>
          <w:rFonts w:hint="eastAsia"/>
        </w:rPr>
        <w:t>年</w:t>
      </w:r>
      <w:r w:rsidR="007B43DD">
        <w:t>4</w:t>
      </w:r>
      <w:r>
        <w:rPr>
          <w:rFonts w:hint="eastAsia"/>
        </w:rPr>
        <w:t>月</w:t>
      </w:r>
    </w:p>
    <w:p w14:paraId="342D1D82" w14:textId="77777777" w:rsidR="009C2B3C" w:rsidRDefault="009C2B3C"/>
    <w:p w14:paraId="41D1DBD1" w14:textId="62E60652" w:rsidR="009C2B3C" w:rsidRDefault="009C2B3C"/>
    <w:p w14:paraId="1A804F58" w14:textId="77777777" w:rsidR="00FC1CA5" w:rsidRDefault="00FC1CA5"/>
    <w:p w14:paraId="2AEAC7BB" w14:textId="77777777" w:rsidR="009C2B3C" w:rsidRDefault="009C2B3C"/>
    <w:p w14:paraId="0BFD0C81" w14:textId="77777777" w:rsidR="009C2B3C" w:rsidRDefault="009C2B3C"/>
    <w:p w14:paraId="05D573DA" w14:textId="77777777" w:rsidR="00F2745B" w:rsidRDefault="00F2745B"/>
    <w:p w14:paraId="68CA3481" w14:textId="77777777" w:rsidR="00F2745B" w:rsidRDefault="00F2745B"/>
    <w:p w14:paraId="304D2F8D" w14:textId="77777777" w:rsidR="00F2745B" w:rsidRDefault="00F2745B"/>
    <w:p w14:paraId="1C260346" w14:textId="77777777" w:rsidR="00F2745B" w:rsidRDefault="00F2745B"/>
    <w:p w14:paraId="7958601B" w14:textId="77777777" w:rsidR="001F6F56" w:rsidRDefault="001F6F56"/>
    <w:p w14:paraId="4E6BD72E" w14:textId="77777777" w:rsidR="00F2745B" w:rsidRDefault="00F2745B"/>
    <w:p w14:paraId="7A97F47E" w14:textId="77777777" w:rsidR="00F2745B" w:rsidRDefault="00F2745B"/>
    <w:p w14:paraId="328B812E" w14:textId="2EBE4D62" w:rsidR="00F2745B" w:rsidRDefault="00F2745B"/>
    <w:p w14:paraId="2CE7A1D8" w14:textId="5FB5CBDC" w:rsidR="00F2745B" w:rsidRDefault="00F2745B"/>
    <w:p w14:paraId="4D38B708" w14:textId="4662C22A" w:rsidR="00F2745B" w:rsidRDefault="00F2745B"/>
    <w:p w14:paraId="13D28666" w14:textId="071761D8" w:rsidR="009C2B3C" w:rsidRPr="00F2745B" w:rsidRDefault="00A627C9" w:rsidP="004F1CE8">
      <w:pPr>
        <w:wordWrap w:val="0"/>
        <w:jc w:val="right"/>
      </w:pPr>
      <w:r>
        <w:rPr>
          <w:noProof/>
        </w:rPr>
        <mc:AlternateContent>
          <mc:Choice Requires="wps">
            <w:drawing>
              <wp:anchor distT="0" distB="0" distL="114300" distR="114300" simplePos="0" relativeHeight="251757568" behindDoc="0" locked="0" layoutInCell="1" allowOverlap="1" wp14:anchorId="5A6015CA" wp14:editId="76C2D8F2">
                <wp:simplePos x="0" y="0"/>
                <wp:positionH relativeFrom="column">
                  <wp:posOffset>3065145</wp:posOffset>
                </wp:positionH>
                <wp:positionV relativeFrom="paragraph">
                  <wp:posOffset>486410</wp:posOffset>
                </wp:positionV>
                <wp:extent cx="201930" cy="182880"/>
                <wp:effectExtent l="0" t="0" r="7620" b="7620"/>
                <wp:wrapNone/>
                <wp:docPr id="5" name="正方形/長方形 5"/>
                <wp:cNvGraphicFramePr/>
                <a:graphic xmlns:a="http://schemas.openxmlformats.org/drawingml/2006/main">
                  <a:graphicData uri="http://schemas.microsoft.com/office/word/2010/wordprocessingShape">
                    <wps:wsp>
                      <wps:cNvSpPr/>
                      <wps:spPr>
                        <a:xfrm>
                          <a:off x="0" y="0"/>
                          <a:ext cx="201930" cy="182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90ED5" id="正方形/長方形 5" o:spid="_x0000_s1026" style="position:absolute;left:0;text-align:left;margin-left:241.35pt;margin-top:38.3pt;width:15.9pt;height:14.4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" fillcolor="white [3212]" stroked="f" strokeweight="1pt"/>
            </w:pict>
          </mc:Fallback>
        </mc:AlternateContent>
      </w:r>
      <w:r w:rsidR="00790447">
        <w:rPr>
          <w:noProof/>
        </w:rPr>
        <mc:AlternateContent>
          <mc:Choice Requires="wps">
            <w:drawing>
              <wp:anchor distT="0" distB="0" distL="114300" distR="114300" simplePos="0" relativeHeight="251577344" behindDoc="0" locked="0" layoutInCell="1" allowOverlap="1" wp14:anchorId="1CA68BC8" wp14:editId="14F2DD8C">
                <wp:simplePos x="0" y="0"/>
                <wp:positionH relativeFrom="column">
                  <wp:posOffset>3068320</wp:posOffset>
                </wp:positionH>
                <wp:positionV relativeFrom="paragraph">
                  <wp:posOffset>669763</wp:posOffset>
                </wp:positionV>
                <wp:extent cx="202019" cy="159488"/>
                <wp:effectExtent l="0" t="0" r="7620" b="0"/>
                <wp:wrapNone/>
                <wp:docPr id="1" name="正方形/長方形 1"/>
                <wp:cNvGraphicFramePr/>
                <a:graphic xmlns:a="http://schemas.openxmlformats.org/drawingml/2006/main">
                  <a:graphicData uri="http://schemas.microsoft.com/office/word/2010/wordprocessingShape">
                    <wps:wsp>
                      <wps:cNvSpPr/>
                      <wps:spPr>
                        <a:xfrm>
                          <a:off x="0" y="0"/>
                          <a:ext cx="202019" cy="15948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BF1CA60" id="正方形/長方形 1" o:spid="_x0000_s1026" style="position:absolute;left:0;text-align:left;margin-left:241.6pt;margin-top:52.75pt;width:15.9pt;height:12.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" fillcolor="white [3212]" stroked="f" strokeweight="1pt"/>
            </w:pict>
          </mc:Fallback>
        </mc:AlternateContent>
      </w:r>
      <w:r w:rsidR="009C2B3C">
        <w:rPr>
          <w:rFonts w:hint="eastAsia"/>
        </w:rPr>
        <w:t>事業承継</w:t>
      </w:r>
      <w:r w:rsidR="007B43DD">
        <w:rPr>
          <w:rFonts w:hint="eastAsia"/>
        </w:rPr>
        <w:t>トライアル実証事業事務局</w:t>
      </w:r>
    </w:p>
    <w:p w14:paraId="0E7ABE64" w14:textId="0762AD93" w:rsidR="009C2B3C" w:rsidRPr="006F67EF" w:rsidRDefault="00A06A23" w:rsidP="00FF5A69">
      <w:pPr>
        <w:widowControl/>
        <w:jc w:val="left"/>
        <w:rPr>
          <w:b/>
          <w:sz w:val="22"/>
        </w:rPr>
      </w:pPr>
      <w:r w:rsidRPr="006F67EF">
        <w:rPr>
          <w:rFonts w:hint="eastAsia"/>
          <w:b/>
          <w:sz w:val="22"/>
        </w:rPr>
        <w:lastRenderedPageBreak/>
        <w:t>目次</w:t>
      </w:r>
    </w:p>
    <w:p w14:paraId="15E6B2CF" w14:textId="77777777" w:rsidR="00A06A23" w:rsidRPr="006F67EF" w:rsidRDefault="00A06A23" w:rsidP="006F67EF">
      <w:pPr>
        <w:spacing w:line="0" w:lineRule="atLeast"/>
        <w:rPr>
          <w:b/>
          <w:sz w:val="22"/>
        </w:rPr>
      </w:pPr>
    </w:p>
    <w:p w14:paraId="4E6676AE" w14:textId="03845167" w:rsidR="006F67EF" w:rsidRPr="006F67EF" w:rsidRDefault="006F67EF" w:rsidP="00EE12A3">
      <w:pPr>
        <w:pStyle w:val="a7"/>
        <w:numPr>
          <w:ilvl w:val="0"/>
          <w:numId w:val="1"/>
        </w:numPr>
        <w:spacing w:line="0" w:lineRule="atLeast"/>
        <w:ind w:leftChars="0"/>
        <w:rPr>
          <w:b/>
          <w:sz w:val="22"/>
        </w:rPr>
      </w:pPr>
      <w:r w:rsidRPr="006F67EF">
        <w:rPr>
          <w:rFonts w:hint="eastAsia"/>
          <w:b/>
          <w:sz w:val="22"/>
        </w:rPr>
        <w:t>事業名称</w:t>
      </w:r>
    </w:p>
    <w:p w14:paraId="4BE3D5FD" w14:textId="5BBFCF2B" w:rsidR="006F67EF" w:rsidRPr="006F67EF" w:rsidRDefault="007B43DD" w:rsidP="00EE12A3">
      <w:pPr>
        <w:pStyle w:val="a7"/>
        <w:numPr>
          <w:ilvl w:val="0"/>
          <w:numId w:val="1"/>
        </w:numPr>
        <w:spacing w:line="0" w:lineRule="atLeast"/>
        <w:ind w:leftChars="0"/>
        <w:rPr>
          <w:b/>
          <w:sz w:val="22"/>
        </w:rPr>
      </w:pPr>
      <w:r>
        <w:rPr>
          <w:rFonts w:hint="eastAsia"/>
          <w:b/>
          <w:sz w:val="22"/>
        </w:rPr>
        <w:t>実証</w:t>
      </w:r>
      <w:r w:rsidR="006F67EF" w:rsidRPr="006F67EF">
        <w:rPr>
          <w:rFonts w:hint="eastAsia"/>
          <w:b/>
          <w:sz w:val="22"/>
        </w:rPr>
        <w:t>事業の目的</w:t>
      </w:r>
    </w:p>
    <w:p w14:paraId="7E953082" w14:textId="7792278F" w:rsidR="006F67EF" w:rsidRPr="006F67EF" w:rsidRDefault="007B43DD" w:rsidP="00EE12A3">
      <w:pPr>
        <w:pStyle w:val="a7"/>
        <w:numPr>
          <w:ilvl w:val="0"/>
          <w:numId w:val="1"/>
        </w:numPr>
        <w:spacing w:line="0" w:lineRule="atLeast"/>
        <w:ind w:leftChars="0"/>
        <w:rPr>
          <w:b/>
          <w:sz w:val="22"/>
        </w:rPr>
      </w:pPr>
      <w:r>
        <w:rPr>
          <w:rFonts w:hint="eastAsia"/>
          <w:b/>
          <w:sz w:val="22"/>
        </w:rPr>
        <w:t>実証</w:t>
      </w:r>
      <w:r w:rsidR="006F67EF" w:rsidRPr="006F67EF">
        <w:rPr>
          <w:rFonts w:hint="eastAsia"/>
          <w:b/>
          <w:sz w:val="22"/>
        </w:rPr>
        <w:t>事業実施スキーム</w:t>
      </w:r>
    </w:p>
    <w:p w14:paraId="3C72F71E" w14:textId="10AB962B" w:rsidR="006F67EF" w:rsidRDefault="007B43DD" w:rsidP="00EE12A3">
      <w:pPr>
        <w:pStyle w:val="a7"/>
        <w:numPr>
          <w:ilvl w:val="0"/>
          <w:numId w:val="1"/>
        </w:numPr>
        <w:spacing w:line="0" w:lineRule="atLeast"/>
        <w:ind w:leftChars="0"/>
        <w:rPr>
          <w:b/>
          <w:sz w:val="22"/>
        </w:rPr>
      </w:pPr>
      <w:r>
        <w:rPr>
          <w:rFonts w:hint="eastAsia"/>
          <w:b/>
          <w:sz w:val="22"/>
        </w:rPr>
        <w:t>後継者教育実施企業の事業概要</w:t>
      </w:r>
    </w:p>
    <w:p w14:paraId="5B0135CA" w14:textId="119039F2" w:rsidR="007B43DD" w:rsidRDefault="007B43DD" w:rsidP="004F1CE8">
      <w:pPr>
        <w:pStyle w:val="a7"/>
        <w:numPr>
          <w:ilvl w:val="1"/>
          <w:numId w:val="1"/>
        </w:numPr>
        <w:spacing w:line="0" w:lineRule="atLeast"/>
        <w:ind w:leftChars="0"/>
        <w:rPr>
          <w:b/>
          <w:sz w:val="22"/>
        </w:rPr>
      </w:pPr>
      <w:r>
        <w:rPr>
          <w:rFonts w:hint="eastAsia"/>
          <w:b/>
          <w:sz w:val="22"/>
        </w:rPr>
        <w:t>後継</w:t>
      </w:r>
      <w:r w:rsidR="00B50EC6">
        <w:rPr>
          <w:rFonts w:hint="eastAsia"/>
          <w:b/>
          <w:sz w:val="22"/>
        </w:rPr>
        <w:t>候補</w:t>
      </w:r>
      <w:r>
        <w:rPr>
          <w:rFonts w:hint="eastAsia"/>
          <w:b/>
          <w:sz w:val="22"/>
        </w:rPr>
        <w:t>者</w:t>
      </w:r>
      <w:r w:rsidR="00B50EC6">
        <w:rPr>
          <w:rFonts w:hint="eastAsia"/>
          <w:b/>
          <w:sz w:val="22"/>
        </w:rPr>
        <w:t>への</w:t>
      </w:r>
      <w:r>
        <w:rPr>
          <w:rFonts w:hint="eastAsia"/>
          <w:b/>
          <w:sz w:val="22"/>
        </w:rPr>
        <w:t>教育</w:t>
      </w:r>
      <w:r w:rsidR="00B50EC6">
        <w:rPr>
          <w:rFonts w:hint="eastAsia"/>
          <w:b/>
          <w:sz w:val="22"/>
        </w:rPr>
        <w:t>の実施</w:t>
      </w:r>
    </w:p>
    <w:p w14:paraId="70748F36" w14:textId="1FD03BF9" w:rsidR="00B50EC6" w:rsidRDefault="00B50EC6" w:rsidP="00B50EC6">
      <w:pPr>
        <w:pStyle w:val="a7"/>
        <w:numPr>
          <w:ilvl w:val="1"/>
          <w:numId w:val="1"/>
        </w:numPr>
        <w:spacing w:line="0" w:lineRule="atLeast"/>
        <w:ind w:leftChars="0"/>
        <w:rPr>
          <w:b/>
          <w:sz w:val="22"/>
        </w:rPr>
      </w:pPr>
      <w:r>
        <w:rPr>
          <w:rFonts w:hint="eastAsia"/>
          <w:b/>
          <w:sz w:val="22"/>
        </w:rPr>
        <w:t>教育実施結果の記録・管理</w:t>
      </w:r>
    </w:p>
    <w:p w14:paraId="0E242EA3" w14:textId="389D4A02" w:rsidR="007B43DD" w:rsidRDefault="007B43DD" w:rsidP="004F1CE8">
      <w:pPr>
        <w:pStyle w:val="a7"/>
        <w:numPr>
          <w:ilvl w:val="1"/>
          <w:numId w:val="1"/>
        </w:numPr>
        <w:spacing w:line="0" w:lineRule="atLeast"/>
        <w:ind w:leftChars="0"/>
        <w:rPr>
          <w:b/>
          <w:sz w:val="22"/>
        </w:rPr>
      </w:pPr>
      <w:r>
        <w:rPr>
          <w:rFonts w:hint="eastAsia"/>
          <w:b/>
          <w:sz w:val="22"/>
        </w:rPr>
        <w:t>メンターとの面談</w:t>
      </w:r>
      <w:r w:rsidR="00B50EC6">
        <w:rPr>
          <w:rFonts w:hint="eastAsia"/>
          <w:b/>
          <w:sz w:val="22"/>
        </w:rPr>
        <w:t>及び教育状況の報告</w:t>
      </w:r>
    </w:p>
    <w:p w14:paraId="61E7E39C" w14:textId="0C3DC43C" w:rsidR="007B43DD" w:rsidRPr="004F1CE8" w:rsidRDefault="00B50EC6" w:rsidP="00C35D9A">
      <w:pPr>
        <w:pStyle w:val="a7"/>
        <w:numPr>
          <w:ilvl w:val="1"/>
          <w:numId w:val="1"/>
        </w:numPr>
        <w:spacing w:line="0" w:lineRule="atLeast"/>
        <w:ind w:leftChars="0"/>
        <w:rPr>
          <w:b/>
          <w:sz w:val="22"/>
        </w:rPr>
      </w:pPr>
      <w:r>
        <w:rPr>
          <w:rFonts w:hint="eastAsia"/>
          <w:b/>
          <w:sz w:val="22"/>
        </w:rPr>
        <w:t>教育結果の取り纏め、</w:t>
      </w:r>
      <w:r w:rsidRPr="00B40031">
        <w:rPr>
          <w:rFonts w:hint="eastAsia"/>
          <w:b/>
          <w:sz w:val="22"/>
        </w:rPr>
        <w:t>最終報告</w:t>
      </w:r>
    </w:p>
    <w:p w14:paraId="217F1889" w14:textId="389DEC3E" w:rsidR="006F67EF" w:rsidRPr="00C35D9A" w:rsidRDefault="00B50EC6" w:rsidP="00C35D9A">
      <w:pPr>
        <w:pStyle w:val="a7"/>
        <w:numPr>
          <w:ilvl w:val="0"/>
          <w:numId w:val="1"/>
        </w:numPr>
        <w:spacing w:line="0" w:lineRule="atLeast"/>
        <w:ind w:leftChars="0"/>
        <w:rPr>
          <w:b/>
          <w:sz w:val="22"/>
        </w:rPr>
      </w:pPr>
      <w:r w:rsidRPr="00C35D9A">
        <w:rPr>
          <w:rFonts w:hint="eastAsia"/>
          <w:b/>
          <w:sz w:val="22"/>
        </w:rPr>
        <w:t>後継者教育実施企業の事</w:t>
      </w:r>
      <w:r w:rsidR="007B43DD" w:rsidRPr="00C35D9A">
        <w:rPr>
          <w:rFonts w:hint="eastAsia"/>
          <w:b/>
          <w:sz w:val="22"/>
        </w:rPr>
        <w:t>業実施期間</w:t>
      </w:r>
    </w:p>
    <w:p w14:paraId="505A4E9D" w14:textId="75AF36A0" w:rsidR="006F67EF" w:rsidRDefault="007B43DD" w:rsidP="00EE12A3">
      <w:pPr>
        <w:pStyle w:val="a7"/>
        <w:numPr>
          <w:ilvl w:val="0"/>
          <w:numId w:val="1"/>
        </w:numPr>
        <w:spacing w:line="0" w:lineRule="atLeast"/>
        <w:ind w:leftChars="0"/>
        <w:rPr>
          <w:b/>
          <w:sz w:val="22"/>
        </w:rPr>
      </w:pPr>
      <w:r>
        <w:rPr>
          <w:rFonts w:hint="eastAsia"/>
          <w:b/>
          <w:sz w:val="22"/>
        </w:rPr>
        <w:t>応募の資格要件</w:t>
      </w:r>
    </w:p>
    <w:p w14:paraId="7784A7E5" w14:textId="4D8BE3A2" w:rsidR="00B94A8A" w:rsidRDefault="00CD1B77" w:rsidP="00990270">
      <w:pPr>
        <w:pStyle w:val="a7"/>
        <w:numPr>
          <w:ilvl w:val="1"/>
          <w:numId w:val="1"/>
        </w:numPr>
        <w:spacing w:line="0" w:lineRule="atLeast"/>
        <w:ind w:leftChars="0"/>
        <w:rPr>
          <w:b/>
          <w:sz w:val="22"/>
        </w:rPr>
      </w:pPr>
      <w:r>
        <w:rPr>
          <w:rFonts w:hint="eastAsia"/>
          <w:b/>
          <w:sz w:val="22"/>
        </w:rPr>
        <w:t>応募</w:t>
      </w:r>
      <w:r w:rsidR="00EF2187">
        <w:rPr>
          <w:rFonts w:hint="eastAsia"/>
          <w:b/>
          <w:sz w:val="22"/>
        </w:rPr>
        <w:t>企業の属性</w:t>
      </w:r>
    </w:p>
    <w:p w14:paraId="55AC2CD0" w14:textId="47AFE1E9" w:rsidR="00B94A8A" w:rsidRDefault="00CD1B77" w:rsidP="00990270">
      <w:pPr>
        <w:pStyle w:val="a7"/>
        <w:numPr>
          <w:ilvl w:val="1"/>
          <w:numId w:val="1"/>
        </w:numPr>
        <w:spacing w:line="0" w:lineRule="atLeast"/>
        <w:ind w:leftChars="0"/>
        <w:rPr>
          <w:b/>
          <w:sz w:val="22"/>
        </w:rPr>
      </w:pPr>
      <w:r>
        <w:rPr>
          <w:rFonts w:hint="eastAsia"/>
          <w:b/>
          <w:sz w:val="22"/>
        </w:rPr>
        <w:t>応募</w:t>
      </w:r>
      <w:r w:rsidR="00B50494">
        <w:rPr>
          <w:rFonts w:hint="eastAsia"/>
          <w:b/>
          <w:sz w:val="22"/>
        </w:rPr>
        <w:t>企業の経営状況及び事業承継への展望</w:t>
      </w:r>
    </w:p>
    <w:p w14:paraId="02BE604B" w14:textId="3FCC88D3" w:rsidR="00B94A8A" w:rsidRPr="006F67EF" w:rsidRDefault="00B50494" w:rsidP="00990270">
      <w:pPr>
        <w:pStyle w:val="a7"/>
        <w:numPr>
          <w:ilvl w:val="1"/>
          <w:numId w:val="1"/>
        </w:numPr>
        <w:spacing w:line="0" w:lineRule="atLeast"/>
        <w:ind w:leftChars="0"/>
        <w:rPr>
          <w:b/>
          <w:sz w:val="22"/>
        </w:rPr>
      </w:pPr>
      <w:r>
        <w:rPr>
          <w:rFonts w:hint="eastAsia"/>
          <w:b/>
          <w:sz w:val="22"/>
        </w:rPr>
        <w:t>事業の円滑な実施への協力</w:t>
      </w:r>
    </w:p>
    <w:p w14:paraId="3386C0FE" w14:textId="25367287" w:rsidR="006F67EF" w:rsidRPr="006F67EF" w:rsidRDefault="007B43DD" w:rsidP="00EE12A3">
      <w:pPr>
        <w:pStyle w:val="a7"/>
        <w:numPr>
          <w:ilvl w:val="0"/>
          <w:numId w:val="1"/>
        </w:numPr>
        <w:spacing w:line="0" w:lineRule="atLeast"/>
        <w:ind w:leftChars="0"/>
        <w:rPr>
          <w:b/>
          <w:sz w:val="22"/>
        </w:rPr>
      </w:pPr>
      <w:r>
        <w:rPr>
          <w:rFonts w:hint="eastAsia"/>
          <w:b/>
          <w:sz w:val="22"/>
        </w:rPr>
        <w:t>実証事業の流れ</w:t>
      </w:r>
      <w:r w:rsidR="00AF2A47">
        <w:rPr>
          <w:rFonts w:hint="eastAsia"/>
          <w:b/>
          <w:sz w:val="22"/>
        </w:rPr>
        <w:t>と実施期間</w:t>
      </w:r>
    </w:p>
    <w:p w14:paraId="53A68F96" w14:textId="1E7C5413" w:rsidR="006F67EF" w:rsidRPr="006F67EF" w:rsidRDefault="007B43DD" w:rsidP="00EE12A3">
      <w:pPr>
        <w:pStyle w:val="a7"/>
        <w:numPr>
          <w:ilvl w:val="0"/>
          <w:numId w:val="1"/>
        </w:numPr>
        <w:spacing w:line="0" w:lineRule="atLeast"/>
        <w:ind w:leftChars="0"/>
        <w:rPr>
          <w:b/>
          <w:sz w:val="22"/>
        </w:rPr>
      </w:pPr>
      <w:r>
        <w:rPr>
          <w:rFonts w:hint="eastAsia"/>
          <w:b/>
          <w:sz w:val="22"/>
        </w:rPr>
        <w:t>契約の要件</w:t>
      </w:r>
    </w:p>
    <w:p w14:paraId="37DF59FD" w14:textId="25955A9E" w:rsidR="006F67EF" w:rsidRDefault="007B43DD" w:rsidP="00EE12A3">
      <w:pPr>
        <w:pStyle w:val="a7"/>
        <w:numPr>
          <w:ilvl w:val="0"/>
          <w:numId w:val="1"/>
        </w:numPr>
        <w:spacing w:line="0" w:lineRule="atLeast"/>
        <w:ind w:leftChars="0"/>
        <w:rPr>
          <w:b/>
          <w:sz w:val="22"/>
        </w:rPr>
      </w:pPr>
      <w:r>
        <w:rPr>
          <w:rFonts w:hint="eastAsia"/>
          <w:b/>
          <w:sz w:val="22"/>
        </w:rPr>
        <w:t>応募手続き</w:t>
      </w:r>
    </w:p>
    <w:p w14:paraId="55CA30AD" w14:textId="0BDF6104" w:rsidR="00A53848" w:rsidRDefault="00A53848" w:rsidP="004F1CE8">
      <w:pPr>
        <w:pStyle w:val="a7"/>
        <w:numPr>
          <w:ilvl w:val="1"/>
          <w:numId w:val="1"/>
        </w:numPr>
        <w:spacing w:line="0" w:lineRule="atLeast"/>
        <w:ind w:leftChars="0"/>
        <w:rPr>
          <w:b/>
          <w:sz w:val="22"/>
        </w:rPr>
      </w:pPr>
      <w:r>
        <w:rPr>
          <w:rFonts w:hint="eastAsia"/>
          <w:b/>
          <w:sz w:val="22"/>
        </w:rPr>
        <w:t>募集期間</w:t>
      </w:r>
    </w:p>
    <w:p w14:paraId="1399988B" w14:textId="34FBC295" w:rsidR="00A53848" w:rsidRDefault="00A53848" w:rsidP="004F1CE8">
      <w:pPr>
        <w:pStyle w:val="a7"/>
        <w:numPr>
          <w:ilvl w:val="1"/>
          <w:numId w:val="1"/>
        </w:numPr>
        <w:spacing w:line="0" w:lineRule="atLeast"/>
        <w:ind w:leftChars="0"/>
        <w:rPr>
          <w:b/>
          <w:sz w:val="22"/>
        </w:rPr>
      </w:pPr>
      <w:r>
        <w:rPr>
          <w:rFonts w:hint="eastAsia"/>
          <w:b/>
          <w:sz w:val="22"/>
        </w:rPr>
        <w:t>応募書類</w:t>
      </w:r>
    </w:p>
    <w:p w14:paraId="3964A678" w14:textId="4C5A5344" w:rsidR="00A53848" w:rsidRPr="006F67EF" w:rsidRDefault="00A53848" w:rsidP="004F1CE8">
      <w:pPr>
        <w:pStyle w:val="a7"/>
        <w:numPr>
          <w:ilvl w:val="1"/>
          <w:numId w:val="1"/>
        </w:numPr>
        <w:spacing w:line="0" w:lineRule="atLeast"/>
        <w:ind w:leftChars="0"/>
        <w:rPr>
          <w:b/>
          <w:sz w:val="22"/>
        </w:rPr>
      </w:pPr>
      <w:r>
        <w:rPr>
          <w:rFonts w:hint="eastAsia"/>
          <w:b/>
          <w:sz w:val="22"/>
        </w:rPr>
        <w:t>応募書類の提出先</w:t>
      </w:r>
    </w:p>
    <w:p w14:paraId="0E8C195A" w14:textId="4BF5CF0B" w:rsidR="006F67EF" w:rsidRDefault="007B43DD" w:rsidP="00EE12A3">
      <w:pPr>
        <w:pStyle w:val="a7"/>
        <w:numPr>
          <w:ilvl w:val="0"/>
          <w:numId w:val="1"/>
        </w:numPr>
        <w:spacing w:line="0" w:lineRule="atLeast"/>
        <w:ind w:leftChars="0"/>
        <w:rPr>
          <w:b/>
          <w:sz w:val="22"/>
        </w:rPr>
      </w:pPr>
      <w:r>
        <w:rPr>
          <w:rFonts w:hint="eastAsia"/>
          <w:b/>
          <w:sz w:val="22"/>
        </w:rPr>
        <w:t>審査・選考</w:t>
      </w:r>
    </w:p>
    <w:p w14:paraId="7740309B" w14:textId="193362A3" w:rsidR="00A53848" w:rsidRDefault="00A53848" w:rsidP="004F1CE8">
      <w:pPr>
        <w:pStyle w:val="a7"/>
        <w:numPr>
          <w:ilvl w:val="1"/>
          <w:numId w:val="1"/>
        </w:numPr>
        <w:spacing w:line="0" w:lineRule="atLeast"/>
        <w:ind w:leftChars="0"/>
        <w:rPr>
          <w:b/>
          <w:sz w:val="22"/>
        </w:rPr>
      </w:pPr>
      <w:r>
        <w:rPr>
          <w:rFonts w:hint="eastAsia"/>
          <w:b/>
          <w:sz w:val="22"/>
        </w:rPr>
        <w:t>審査方法</w:t>
      </w:r>
    </w:p>
    <w:p w14:paraId="635BB54B" w14:textId="758A01CF" w:rsidR="00A53848" w:rsidRDefault="00A53848" w:rsidP="004F1CE8">
      <w:pPr>
        <w:pStyle w:val="a7"/>
        <w:numPr>
          <w:ilvl w:val="1"/>
          <w:numId w:val="1"/>
        </w:numPr>
        <w:spacing w:line="0" w:lineRule="atLeast"/>
        <w:ind w:leftChars="0"/>
        <w:rPr>
          <w:b/>
          <w:sz w:val="22"/>
        </w:rPr>
      </w:pPr>
      <w:r>
        <w:rPr>
          <w:rFonts w:hint="eastAsia"/>
          <w:b/>
          <w:sz w:val="22"/>
        </w:rPr>
        <w:t>加点事由</w:t>
      </w:r>
    </w:p>
    <w:p w14:paraId="4A744986" w14:textId="69D2B26A" w:rsidR="00A53848" w:rsidRPr="006F67EF" w:rsidRDefault="00A53848" w:rsidP="004F1CE8">
      <w:pPr>
        <w:pStyle w:val="a7"/>
        <w:numPr>
          <w:ilvl w:val="1"/>
          <w:numId w:val="1"/>
        </w:numPr>
        <w:spacing w:line="0" w:lineRule="atLeast"/>
        <w:ind w:leftChars="0"/>
        <w:rPr>
          <w:b/>
          <w:sz w:val="22"/>
        </w:rPr>
      </w:pPr>
      <w:r>
        <w:rPr>
          <w:rFonts w:hint="eastAsia"/>
          <w:b/>
          <w:sz w:val="22"/>
        </w:rPr>
        <w:t>採択結果の通知</w:t>
      </w:r>
    </w:p>
    <w:p w14:paraId="2FB54E63" w14:textId="24A9E42A" w:rsidR="006F67EF" w:rsidRDefault="007648C9" w:rsidP="00EE12A3">
      <w:pPr>
        <w:pStyle w:val="a7"/>
        <w:numPr>
          <w:ilvl w:val="0"/>
          <w:numId w:val="1"/>
        </w:numPr>
        <w:spacing w:line="0" w:lineRule="atLeast"/>
        <w:ind w:leftChars="0"/>
        <w:rPr>
          <w:b/>
          <w:sz w:val="22"/>
        </w:rPr>
      </w:pPr>
      <w:r>
        <w:rPr>
          <w:rFonts w:hint="eastAsia"/>
          <w:b/>
          <w:sz w:val="22"/>
        </w:rPr>
        <w:t>後継候補者</w:t>
      </w:r>
      <w:r w:rsidR="00A53848">
        <w:rPr>
          <w:rFonts w:hint="eastAsia"/>
          <w:b/>
          <w:sz w:val="22"/>
        </w:rPr>
        <w:t>とのマッチング</w:t>
      </w:r>
    </w:p>
    <w:p w14:paraId="0D804F54" w14:textId="77777777" w:rsidR="0055392D" w:rsidRDefault="0055392D" w:rsidP="0055392D">
      <w:pPr>
        <w:pStyle w:val="a7"/>
        <w:numPr>
          <w:ilvl w:val="1"/>
          <w:numId w:val="1"/>
        </w:numPr>
        <w:spacing w:line="0" w:lineRule="atLeast"/>
        <w:ind w:leftChars="0"/>
        <w:rPr>
          <w:b/>
          <w:sz w:val="22"/>
        </w:rPr>
      </w:pPr>
      <w:r>
        <w:rPr>
          <w:rFonts w:hint="eastAsia"/>
          <w:b/>
          <w:sz w:val="22"/>
        </w:rPr>
        <w:t>採択企業が後継候補者を雇用するまでの流れ</w:t>
      </w:r>
    </w:p>
    <w:p w14:paraId="2B715FD1" w14:textId="77777777" w:rsidR="0055392D" w:rsidRDefault="0055392D" w:rsidP="0055392D">
      <w:pPr>
        <w:pStyle w:val="a7"/>
        <w:numPr>
          <w:ilvl w:val="1"/>
          <w:numId w:val="1"/>
        </w:numPr>
        <w:spacing w:line="0" w:lineRule="atLeast"/>
        <w:ind w:leftChars="0"/>
        <w:rPr>
          <w:b/>
          <w:sz w:val="22"/>
        </w:rPr>
      </w:pPr>
      <w:r>
        <w:rPr>
          <w:rFonts w:hint="eastAsia"/>
          <w:b/>
          <w:sz w:val="22"/>
        </w:rPr>
        <w:t>一次面談対象者の選定</w:t>
      </w:r>
    </w:p>
    <w:p w14:paraId="68871B54" w14:textId="04C8B19B" w:rsidR="00A53848" w:rsidRDefault="00A53848" w:rsidP="004F1CE8">
      <w:pPr>
        <w:pStyle w:val="a7"/>
        <w:numPr>
          <w:ilvl w:val="1"/>
          <w:numId w:val="1"/>
        </w:numPr>
        <w:spacing w:line="0" w:lineRule="atLeast"/>
        <w:ind w:leftChars="0"/>
        <w:rPr>
          <w:b/>
          <w:sz w:val="22"/>
        </w:rPr>
      </w:pPr>
      <w:r>
        <w:rPr>
          <w:rFonts w:hint="eastAsia"/>
          <w:b/>
          <w:sz w:val="22"/>
        </w:rPr>
        <w:t>面談イベント</w:t>
      </w:r>
      <w:r w:rsidR="0055392D">
        <w:rPr>
          <w:rFonts w:hint="eastAsia"/>
          <w:b/>
          <w:sz w:val="22"/>
        </w:rPr>
        <w:t>の開催</w:t>
      </w:r>
    </w:p>
    <w:p w14:paraId="4CFA7117" w14:textId="734800E4" w:rsidR="00A53848" w:rsidRDefault="00A53848" w:rsidP="004F1CE8">
      <w:pPr>
        <w:pStyle w:val="a7"/>
        <w:numPr>
          <w:ilvl w:val="1"/>
          <w:numId w:val="1"/>
        </w:numPr>
        <w:spacing w:line="0" w:lineRule="atLeast"/>
        <w:ind w:leftChars="0"/>
        <w:rPr>
          <w:b/>
          <w:sz w:val="22"/>
        </w:rPr>
      </w:pPr>
      <w:r>
        <w:rPr>
          <w:rFonts w:hint="eastAsia"/>
          <w:b/>
          <w:sz w:val="22"/>
        </w:rPr>
        <w:t>個別面談</w:t>
      </w:r>
      <w:r w:rsidR="0055392D">
        <w:rPr>
          <w:rFonts w:hint="eastAsia"/>
          <w:b/>
          <w:sz w:val="22"/>
        </w:rPr>
        <w:t>の実施</w:t>
      </w:r>
    </w:p>
    <w:p w14:paraId="547140D8" w14:textId="10FBBF1C" w:rsidR="00A53848" w:rsidRPr="006F67EF" w:rsidRDefault="007648C9" w:rsidP="004F1CE8">
      <w:pPr>
        <w:pStyle w:val="a7"/>
        <w:numPr>
          <w:ilvl w:val="1"/>
          <w:numId w:val="1"/>
        </w:numPr>
        <w:spacing w:line="0" w:lineRule="atLeast"/>
        <w:ind w:leftChars="0"/>
        <w:rPr>
          <w:b/>
          <w:sz w:val="22"/>
        </w:rPr>
      </w:pPr>
      <w:r>
        <w:rPr>
          <w:rFonts w:hint="eastAsia"/>
          <w:b/>
          <w:sz w:val="22"/>
        </w:rPr>
        <w:t>後継候補者</w:t>
      </w:r>
      <w:r w:rsidR="0055392D">
        <w:rPr>
          <w:rFonts w:hint="eastAsia"/>
          <w:b/>
          <w:sz w:val="22"/>
        </w:rPr>
        <w:t>の雇用／</w:t>
      </w:r>
      <w:r w:rsidR="00A53848">
        <w:rPr>
          <w:rFonts w:hint="eastAsia"/>
          <w:b/>
          <w:sz w:val="22"/>
        </w:rPr>
        <w:t>事務局との委託契約</w:t>
      </w:r>
      <w:r w:rsidR="0055392D">
        <w:rPr>
          <w:rFonts w:hint="eastAsia"/>
          <w:b/>
          <w:sz w:val="22"/>
        </w:rPr>
        <w:t>の締結</w:t>
      </w:r>
    </w:p>
    <w:p w14:paraId="2FBBB883" w14:textId="258508C3" w:rsidR="00B94A8A" w:rsidRDefault="00B94A8A" w:rsidP="00EE12A3">
      <w:pPr>
        <w:pStyle w:val="a7"/>
        <w:numPr>
          <w:ilvl w:val="0"/>
          <w:numId w:val="1"/>
        </w:numPr>
        <w:spacing w:line="0" w:lineRule="atLeast"/>
        <w:ind w:leftChars="0"/>
        <w:rPr>
          <w:b/>
          <w:sz w:val="22"/>
        </w:rPr>
      </w:pPr>
      <w:r>
        <w:rPr>
          <w:rFonts w:hint="eastAsia"/>
          <w:b/>
          <w:sz w:val="22"/>
        </w:rPr>
        <w:t>事業の</w:t>
      </w:r>
      <w:r w:rsidR="00A53848">
        <w:rPr>
          <w:rFonts w:hint="eastAsia"/>
          <w:b/>
          <w:sz w:val="22"/>
        </w:rPr>
        <w:t>対象経費</w:t>
      </w:r>
    </w:p>
    <w:p w14:paraId="4CC00539" w14:textId="77777777" w:rsidR="0055392D" w:rsidRPr="006E5655" w:rsidRDefault="0055392D" w:rsidP="0055392D">
      <w:pPr>
        <w:pStyle w:val="a7"/>
        <w:numPr>
          <w:ilvl w:val="0"/>
          <w:numId w:val="1"/>
        </w:numPr>
        <w:spacing w:line="0" w:lineRule="atLeast"/>
        <w:ind w:leftChars="0"/>
        <w:rPr>
          <w:b/>
          <w:sz w:val="22"/>
        </w:rPr>
      </w:pPr>
      <w:r w:rsidRPr="0058053E">
        <w:rPr>
          <w:rFonts w:hint="eastAsia"/>
          <w:b/>
          <w:sz w:val="22"/>
        </w:rPr>
        <w:t>反社会的勢力との関係がないことの誓約</w:t>
      </w:r>
    </w:p>
    <w:p w14:paraId="68CBD91D" w14:textId="77777777" w:rsidR="0055392D" w:rsidRPr="00DF02D4" w:rsidRDefault="0055392D" w:rsidP="0055392D">
      <w:pPr>
        <w:pStyle w:val="a7"/>
        <w:numPr>
          <w:ilvl w:val="0"/>
          <w:numId w:val="1"/>
        </w:numPr>
        <w:spacing w:line="0" w:lineRule="atLeast"/>
        <w:ind w:leftChars="0"/>
        <w:rPr>
          <w:b/>
          <w:sz w:val="22"/>
        </w:rPr>
      </w:pPr>
      <w:r>
        <w:rPr>
          <w:rFonts w:hint="eastAsia"/>
          <w:b/>
          <w:sz w:val="22"/>
        </w:rPr>
        <w:t>問い合わせ先等</w:t>
      </w:r>
    </w:p>
    <w:p w14:paraId="7656CE3A" w14:textId="611ECA83" w:rsidR="006F67EF" w:rsidRDefault="006F67EF" w:rsidP="00EE12A3">
      <w:pPr>
        <w:pStyle w:val="a7"/>
        <w:numPr>
          <w:ilvl w:val="0"/>
          <w:numId w:val="1"/>
        </w:numPr>
        <w:spacing w:line="0" w:lineRule="atLeast"/>
        <w:ind w:leftChars="0"/>
        <w:rPr>
          <w:b/>
          <w:sz w:val="22"/>
        </w:rPr>
      </w:pPr>
      <w:r w:rsidRPr="006F67EF">
        <w:rPr>
          <w:rFonts w:hint="eastAsia"/>
          <w:b/>
          <w:sz w:val="22"/>
        </w:rPr>
        <w:t>その他</w:t>
      </w:r>
    </w:p>
    <w:p w14:paraId="6B2E109F" w14:textId="77777777" w:rsidR="00A53848" w:rsidRDefault="00A53848">
      <w:pPr>
        <w:widowControl/>
        <w:jc w:val="left"/>
        <w:rPr>
          <w:b/>
          <w:sz w:val="22"/>
        </w:rPr>
      </w:pPr>
      <w:r>
        <w:rPr>
          <w:b/>
          <w:sz w:val="22"/>
        </w:rPr>
        <w:br w:type="page"/>
      </w:r>
    </w:p>
    <w:p w14:paraId="5D3B5510" w14:textId="618F6AD6" w:rsidR="00373170" w:rsidRDefault="00A06A23" w:rsidP="006E5655">
      <w:pPr>
        <w:pStyle w:val="a7"/>
        <w:numPr>
          <w:ilvl w:val="0"/>
          <w:numId w:val="2"/>
        </w:numPr>
        <w:spacing w:line="0" w:lineRule="atLeast"/>
        <w:ind w:leftChars="0"/>
        <w:rPr>
          <w:b/>
          <w:sz w:val="22"/>
        </w:rPr>
      </w:pPr>
      <w:r w:rsidRPr="001E5B48">
        <w:rPr>
          <w:rFonts w:hint="eastAsia"/>
          <w:b/>
          <w:sz w:val="22"/>
        </w:rPr>
        <w:t>事業名称</w:t>
      </w:r>
    </w:p>
    <w:p w14:paraId="5FFB85C8" w14:textId="0C1705F9" w:rsidR="001E5B48" w:rsidRPr="006E5655" w:rsidRDefault="001D5596" w:rsidP="006E5655">
      <w:pPr>
        <w:pStyle w:val="a7"/>
        <w:spacing w:line="0" w:lineRule="atLeast"/>
        <w:ind w:leftChars="302" w:left="634"/>
        <w:rPr>
          <w:b/>
          <w:sz w:val="22"/>
        </w:rPr>
      </w:pPr>
      <w:r w:rsidRPr="001D5596">
        <w:rPr>
          <w:rFonts w:hint="eastAsia"/>
        </w:rPr>
        <w:t>令和元年度補正予算</w:t>
      </w:r>
      <w:r>
        <w:rPr>
          <w:rFonts w:hint="eastAsia"/>
        </w:rPr>
        <w:t xml:space="preserve">　</w:t>
      </w:r>
      <w:r w:rsidR="009C28A4">
        <w:rPr>
          <w:rFonts w:hint="eastAsia"/>
        </w:rPr>
        <w:t>事業承継トライアル実証事業</w:t>
      </w:r>
    </w:p>
    <w:p w14:paraId="4F482F69" w14:textId="77777777" w:rsidR="001E5B48" w:rsidRPr="004F1CE8" w:rsidRDefault="001E5B48" w:rsidP="001E5B48">
      <w:pPr>
        <w:pStyle w:val="a7"/>
        <w:spacing w:line="0" w:lineRule="atLeast"/>
        <w:ind w:leftChars="0" w:left="425"/>
        <w:rPr>
          <w:b/>
          <w:sz w:val="22"/>
        </w:rPr>
      </w:pPr>
    </w:p>
    <w:p w14:paraId="15520194" w14:textId="3E49EBC6" w:rsidR="00373170" w:rsidRDefault="00A53848" w:rsidP="00EE12A3">
      <w:pPr>
        <w:pStyle w:val="a7"/>
        <w:numPr>
          <w:ilvl w:val="0"/>
          <w:numId w:val="2"/>
        </w:numPr>
        <w:spacing w:line="0" w:lineRule="atLeast"/>
        <w:ind w:leftChars="0"/>
        <w:rPr>
          <w:b/>
          <w:sz w:val="22"/>
        </w:rPr>
      </w:pPr>
      <w:r>
        <w:rPr>
          <w:rFonts w:hint="eastAsia"/>
          <w:b/>
          <w:sz w:val="22"/>
        </w:rPr>
        <w:t>実証</w:t>
      </w:r>
      <w:r w:rsidR="00A06A23" w:rsidRPr="001E5B48">
        <w:rPr>
          <w:rFonts w:hint="eastAsia"/>
          <w:b/>
          <w:sz w:val="22"/>
        </w:rPr>
        <w:t>事業の目的</w:t>
      </w:r>
    </w:p>
    <w:p w14:paraId="636CEA17" w14:textId="5F3F1C1E" w:rsidR="009C28A4" w:rsidRDefault="009C28A4" w:rsidP="006E5655">
      <w:pPr>
        <w:pStyle w:val="a7"/>
        <w:spacing w:line="0" w:lineRule="atLeast"/>
        <w:ind w:leftChars="302" w:left="634" w:firstLineChars="100" w:firstLine="210"/>
      </w:pPr>
      <w:r>
        <w:rPr>
          <w:rFonts w:hint="eastAsia"/>
        </w:rPr>
        <w:t>中小企業・小規模事業者（以下「中小企業」という。）は、地域の経済や雇用を担う重要な存在である。しかし、今後10年の間に、70歳(平均引退年齢)を超える中小企業の経営者は約245万人と見込まれており、うち約半数の127万(日本企業全体の約3割)が後継者未定となることが見込まれている。この現状の改善に努めないと、中小企業の廃業の急増により、令和7年頃までの10年間累計で約650万人の雇用、約22兆円のGDPが失われる可能性がある。従って、政府は、令和7年までの10年程度を「事業承継の集中実施期間」とし、事業承継の支援を実施している。</w:t>
      </w:r>
      <w:r w:rsidR="00373170">
        <w:br/>
      </w:r>
      <w:r w:rsidR="00373170">
        <w:rPr>
          <w:rFonts w:hint="eastAsia"/>
        </w:rPr>
        <w:t xml:space="preserve">　</w:t>
      </w:r>
      <w:r>
        <w:rPr>
          <w:rFonts w:hint="eastAsia"/>
        </w:rPr>
        <w:t>こうした支援施策のうち、特に後継者不在中小企業の事業承継を行うに当たっては、後継候補者の選定およびその者が優れた経営者となるための後継者教育が必要であるが、現状はそうした機会を得る中小企業は多くないため、結果として後継者育成に関するノウハウが中小企業に蓄積されていないことが、円滑な事業承継を実現する阻害要因となっている。こうした問題点の解決に繋げるべく、本事業では、後継者不在中小企業と、事業承継の意向を有する経営者候補人材のマッチングを通じて、後継者不在中小企業が第三者を後継候補者として事業承継に向けた準備を行う経験値の蓄積と、その結果として得られる後継者教育の「型」を、多くの後継者不在中小企業における共有知として情報発信し、最終的に後継者教育未経験の中小企業の円滑な事業承継実現の橋頭堡を構築することを目的として、実証事業を行う。</w:t>
      </w:r>
    </w:p>
    <w:p w14:paraId="15C7260E" w14:textId="77777777" w:rsidR="001E5B48" w:rsidRPr="001E5B48" w:rsidRDefault="001E5B48" w:rsidP="001E5B48">
      <w:pPr>
        <w:pStyle w:val="a7"/>
        <w:spacing w:line="0" w:lineRule="atLeast"/>
        <w:ind w:leftChars="0" w:left="425"/>
        <w:rPr>
          <w:b/>
          <w:sz w:val="22"/>
        </w:rPr>
      </w:pPr>
    </w:p>
    <w:p w14:paraId="483DCC36" w14:textId="1257AE48" w:rsidR="008B610C" w:rsidRPr="00F50D97" w:rsidRDefault="00A53848" w:rsidP="00EE12A3">
      <w:pPr>
        <w:pStyle w:val="a7"/>
        <w:numPr>
          <w:ilvl w:val="0"/>
          <w:numId w:val="2"/>
        </w:numPr>
        <w:spacing w:line="0" w:lineRule="atLeast"/>
        <w:ind w:leftChars="0"/>
        <w:rPr>
          <w:b/>
          <w:sz w:val="22"/>
        </w:rPr>
      </w:pPr>
      <w:r>
        <w:rPr>
          <w:rFonts w:hint="eastAsia"/>
          <w:b/>
          <w:sz w:val="22"/>
        </w:rPr>
        <w:t>実証</w:t>
      </w:r>
      <w:r w:rsidR="00E87312" w:rsidRPr="001E5B48">
        <w:rPr>
          <w:rFonts w:hint="eastAsia"/>
          <w:b/>
          <w:sz w:val="22"/>
        </w:rPr>
        <w:t>事業実施スキーム</w:t>
      </w:r>
      <w:r w:rsidR="001C6CE0" w:rsidDel="001C6CE0">
        <w:rPr>
          <w:rFonts w:hint="eastAsia"/>
          <w:b/>
          <w:color w:val="00B0F0"/>
          <w:sz w:val="22"/>
        </w:rPr>
        <w:t xml:space="preserve"> </w:t>
      </w:r>
    </w:p>
    <w:p w14:paraId="36B9D998" w14:textId="084FD739" w:rsidR="00F1323D" w:rsidRDefault="00F1323D" w:rsidP="00F1323D">
      <w:pPr>
        <w:pStyle w:val="a7"/>
        <w:spacing w:line="0" w:lineRule="atLeast"/>
        <w:ind w:leftChars="302" w:left="634" w:firstLineChars="100" w:firstLine="210"/>
      </w:pPr>
      <w:r>
        <w:rPr>
          <w:rFonts w:hint="eastAsia"/>
        </w:rPr>
        <w:t>本事業は、中小企業庁より事業承継トライアル実証事業事務局（以下、事務局）が委託を受け、申請をおこなった後継者不在</w:t>
      </w:r>
      <w:r w:rsidR="00FB6EB9">
        <w:rPr>
          <w:rFonts w:hint="eastAsia"/>
        </w:rPr>
        <w:t>中小</w:t>
      </w:r>
      <w:r>
        <w:rPr>
          <w:rFonts w:hint="eastAsia"/>
        </w:rPr>
        <w:t>企業を審査・選考し、</w:t>
      </w:r>
      <w:r w:rsidR="002C02AF">
        <w:rPr>
          <w:rFonts w:hint="eastAsia"/>
        </w:rPr>
        <w:t>選考の結果採択された</w:t>
      </w:r>
      <w:r>
        <w:rPr>
          <w:rFonts w:hint="eastAsia"/>
        </w:rPr>
        <w:t>後継者不在</w:t>
      </w:r>
      <w:r w:rsidR="00FB6EB9">
        <w:rPr>
          <w:rFonts w:hint="eastAsia"/>
        </w:rPr>
        <w:t>中小</w:t>
      </w:r>
      <w:r>
        <w:rPr>
          <w:rFonts w:hint="eastAsia"/>
        </w:rPr>
        <w:t>企業</w:t>
      </w:r>
      <w:r w:rsidR="002C02AF">
        <w:rPr>
          <w:rFonts w:hint="eastAsia"/>
        </w:rPr>
        <w:t>による</w:t>
      </w:r>
      <w:r>
        <w:rPr>
          <w:rFonts w:hint="eastAsia"/>
        </w:rPr>
        <w:t>後継候補者人材</w:t>
      </w:r>
      <w:r w:rsidR="002C02AF">
        <w:rPr>
          <w:rFonts w:hint="eastAsia"/>
        </w:rPr>
        <w:t>の</w:t>
      </w:r>
      <w:r>
        <w:rPr>
          <w:rFonts w:hint="eastAsia"/>
        </w:rPr>
        <w:t>雇用を</w:t>
      </w:r>
      <w:r w:rsidR="00FB6EB9">
        <w:rPr>
          <w:rFonts w:hint="eastAsia"/>
        </w:rPr>
        <w:t>以て</w:t>
      </w:r>
      <w:r>
        <w:rPr>
          <w:rFonts w:hint="eastAsia"/>
        </w:rPr>
        <w:t>、</w:t>
      </w:r>
      <w:r w:rsidR="003C116B">
        <w:rPr>
          <w:rFonts w:hint="eastAsia"/>
        </w:rPr>
        <w:t>事務局より当該企業に対し、</w:t>
      </w:r>
      <w:r>
        <w:rPr>
          <w:rFonts w:hint="eastAsia"/>
        </w:rPr>
        <w:t>事業の一部</w:t>
      </w:r>
      <w:r w:rsidR="003C116B">
        <w:rPr>
          <w:rFonts w:hint="eastAsia"/>
        </w:rPr>
        <w:t>を「</w:t>
      </w:r>
      <w:r w:rsidR="003C116B" w:rsidRPr="00F1323D">
        <w:rPr>
          <w:rFonts w:hint="eastAsia"/>
        </w:rPr>
        <w:t>後継者教育実施企業</w:t>
      </w:r>
      <w:r w:rsidR="003C116B">
        <w:rPr>
          <w:rFonts w:hint="eastAsia"/>
        </w:rPr>
        <w:t>」として</w:t>
      </w:r>
      <w:r>
        <w:rPr>
          <w:rFonts w:hint="eastAsia"/>
        </w:rPr>
        <w:t>再委託</w:t>
      </w:r>
      <w:r w:rsidR="003C116B">
        <w:rPr>
          <w:rFonts w:hint="eastAsia"/>
        </w:rPr>
        <w:t>を行う</w:t>
      </w:r>
      <w:r w:rsidR="0005596F">
        <w:rPr>
          <w:rFonts w:hint="eastAsia"/>
        </w:rPr>
        <w:t>形式</w:t>
      </w:r>
      <w:r w:rsidR="00AF3802">
        <w:rPr>
          <w:rFonts w:hint="eastAsia"/>
        </w:rPr>
        <w:t>で実施する</w:t>
      </w:r>
      <w:r>
        <w:rPr>
          <w:rFonts w:hint="eastAsia"/>
        </w:rPr>
        <w:t>。</w:t>
      </w:r>
    </w:p>
    <w:p w14:paraId="7F50DD78" w14:textId="77777777" w:rsidR="003C116B" w:rsidRDefault="003C116B" w:rsidP="00F1323D">
      <w:pPr>
        <w:pStyle w:val="a7"/>
        <w:spacing w:line="0" w:lineRule="atLeast"/>
        <w:ind w:leftChars="302" w:left="634" w:firstLineChars="100" w:firstLine="210"/>
      </w:pPr>
    </w:p>
    <w:p w14:paraId="140BA3B5" w14:textId="3A245577" w:rsidR="00E87312" w:rsidRPr="00F1323D" w:rsidRDefault="00FB6EB9" w:rsidP="00EF6037">
      <w:pPr>
        <w:pStyle w:val="a7"/>
        <w:spacing w:line="0" w:lineRule="atLeast"/>
        <w:ind w:leftChars="0" w:left="425"/>
        <w:rPr>
          <w:b/>
          <w:sz w:val="22"/>
        </w:rPr>
      </w:pPr>
      <w:r w:rsidRPr="00FB6EB9">
        <w:rPr>
          <w:noProof/>
        </w:rPr>
        <w:drawing>
          <wp:inline distT="0" distB="0" distL="0" distR="0" wp14:anchorId="6138C88C" wp14:editId="3F2DF80B">
            <wp:extent cx="4124960" cy="2720681"/>
            <wp:effectExtent l="0" t="0" r="8890" b="381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4892" cy="2727232"/>
                    </a:xfrm>
                    <a:prstGeom prst="rect">
                      <a:avLst/>
                    </a:prstGeom>
                    <a:noFill/>
                    <a:ln>
                      <a:noFill/>
                    </a:ln>
                  </pic:spPr>
                </pic:pic>
              </a:graphicData>
            </a:graphic>
          </wp:inline>
        </w:drawing>
      </w:r>
    </w:p>
    <w:p w14:paraId="1062FF8F" w14:textId="1B66C9A5" w:rsidR="00A54308" w:rsidRPr="00A54308" w:rsidRDefault="00A54308" w:rsidP="00F50D97">
      <w:pPr>
        <w:pStyle w:val="a7"/>
        <w:spacing w:line="0" w:lineRule="atLeast"/>
        <w:ind w:leftChars="0" w:left="425"/>
        <w:rPr>
          <w:sz w:val="22"/>
        </w:rPr>
      </w:pPr>
      <w:r>
        <w:rPr>
          <w:sz w:val="22"/>
        </w:rPr>
        <w:br w:type="page"/>
      </w:r>
    </w:p>
    <w:p w14:paraId="4F052856" w14:textId="516E66DE" w:rsidR="009B562B" w:rsidRPr="00EF6037" w:rsidRDefault="00A53848" w:rsidP="00EF6037">
      <w:pPr>
        <w:pStyle w:val="a7"/>
        <w:numPr>
          <w:ilvl w:val="0"/>
          <w:numId w:val="2"/>
        </w:numPr>
        <w:spacing w:line="0" w:lineRule="atLeast"/>
        <w:ind w:leftChars="0"/>
        <w:rPr>
          <w:b/>
          <w:sz w:val="22"/>
        </w:rPr>
      </w:pPr>
      <w:r w:rsidRPr="00A53848">
        <w:rPr>
          <w:rFonts w:hint="eastAsia"/>
          <w:b/>
          <w:sz w:val="22"/>
        </w:rPr>
        <w:t>後継者教育実施企業の事業概要</w:t>
      </w:r>
    </w:p>
    <w:p w14:paraId="465AEE81" w14:textId="467C1A27" w:rsidR="00373170" w:rsidRDefault="009B562B" w:rsidP="006E5655">
      <w:pPr>
        <w:pStyle w:val="a7"/>
        <w:numPr>
          <w:ilvl w:val="1"/>
          <w:numId w:val="2"/>
        </w:numPr>
        <w:ind w:leftChars="0"/>
        <w:rPr>
          <w:b/>
          <w:sz w:val="22"/>
        </w:rPr>
      </w:pPr>
      <w:r w:rsidRPr="006E5655">
        <w:rPr>
          <w:rFonts w:hint="eastAsia"/>
          <w:b/>
          <w:sz w:val="22"/>
        </w:rPr>
        <w:t>後継</w:t>
      </w:r>
      <w:r w:rsidR="00B50EC6" w:rsidRPr="00B50EC6">
        <w:rPr>
          <w:rFonts w:hint="eastAsia"/>
          <w:b/>
          <w:sz w:val="22"/>
        </w:rPr>
        <w:t>候補者への教育の実施</w:t>
      </w:r>
    </w:p>
    <w:p w14:paraId="1E637104" w14:textId="16CC9493" w:rsidR="00373170" w:rsidRPr="006E5655" w:rsidRDefault="009B562B" w:rsidP="006E5655">
      <w:pPr>
        <w:pStyle w:val="a7"/>
        <w:ind w:leftChars="572" w:left="1201" w:firstLineChars="100" w:firstLine="210"/>
        <w:rPr>
          <w:b/>
          <w:sz w:val="22"/>
        </w:rPr>
      </w:pPr>
      <w:r>
        <w:rPr>
          <w:rFonts w:hint="eastAsia"/>
        </w:rPr>
        <w:t>後継者教育実施企業は、</w:t>
      </w:r>
      <w:r w:rsidR="000B0DFE">
        <w:rPr>
          <w:rFonts w:hint="eastAsia"/>
        </w:rPr>
        <w:t>予め作成した後継者教育の計画に則って</w:t>
      </w:r>
      <w:r>
        <w:rPr>
          <w:rFonts w:hint="eastAsia"/>
        </w:rPr>
        <w:t>後継</w:t>
      </w:r>
      <w:r w:rsidR="000B0DFE">
        <w:rPr>
          <w:rFonts w:hint="eastAsia"/>
        </w:rPr>
        <w:t>候補者への</w:t>
      </w:r>
      <w:r>
        <w:rPr>
          <w:rFonts w:hint="eastAsia"/>
        </w:rPr>
        <w:t>教育</w:t>
      </w:r>
      <w:r w:rsidR="000B0DFE">
        <w:rPr>
          <w:rFonts w:hint="eastAsia"/>
        </w:rPr>
        <w:t>を実施する</w:t>
      </w:r>
      <w:r>
        <w:rPr>
          <w:rFonts w:hint="eastAsia"/>
        </w:rPr>
        <w:t>。後継者教育</w:t>
      </w:r>
      <w:r w:rsidR="000B0DFE">
        <w:rPr>
          <w:rFonts w:hint="eastAsia"/>
        </w:rPr>
        <w:t>は</w:t>
      </w:r>
      <w:r>
        <w:rPr>
          <w:rFonts w:hint="eastAsia"/>
        </w:rPr>
        <w:t>、</w:t>
      </w:r>
      <w:r w:rsidR="000B0DFE">
        <w:rPr>
          <w:rFonts w:hint="eastAsia"/>
        </w:rPr>
        <w:t>以下の形態・内容で実施されるものとする。</w:t>
      </w:r>
    </w:p>
    <w:p w14:paraId="7F3C3E8D" w14:textId="386465D1" w:rsidR="00373170" w:rsidRDefault="009B562B" w:rsidP="006E5655">
      <w:pPr>
        <w:pStyle w:val="a7"/>
        <w:ind w:leftChars="572" w:left="1201" w:firstLineChars="100" w:firstLine="210"/>
      </w:pPr>
      <w:r w:rsidRPr="006E5655">
        <w:rPr>
          <w:rFonts w:hint="eastAsia"/>
          <w:bdr w:val="single" w:sz="4" w:space="0" w:color="auto"/>
        </w:rPr>
        <w:t>社内外環境での実地訓練</w:t>
      </w:r>
      <w:r w:rsidRPr="006E5655">
        <w:rPr>
          <w:bdr w:val="single" w:sz="4" w:space="0" w:color="auto"/>
        </w:rPr>
        <w:t xml:space="preserve"> (OJT)</w:t>
      </w:r>
    </w:p>
    <w:p w14:paraId="6BFE7FF2" w14:textId="7DF075FD" w:rsidR="00373170" w:rsidRDefault="000B0DFE" w:rsidP="006E5655">
      <w:pPr>
        <w:pStyle w:val="a7"/>
        <w:numPr>
          <w:ilvl w:val="0"/>
          <w:numId w:val="100"/>
        </w:numPr>
        <w:ind w:leftChars="0"/>
      </w:pPr>
      <w:r>
        <w:rPr>
          <w:rFonts w:hint="eastAsia"/>
        </w:rPr>
        <w:t>後継候補者に対し、段階的に経営へ関与させることを目的として、自社の経営環境、事業内容、</w:t>
      </w:r>
      <w:r>
        <w:t>外部環境、ステークホルダー</w:t>
      </w:r>
      <w:r>
        <w:rPr>
          <w:rFonts w:hint="eastAsia"/>
        </w:rPr>
        <w:t>等を理解させる</w:t>
      </w:r>
      <w:r w:rsidR="002C02AF">
        <w:rPr>
          <w:rFonts w:hint="eastAsia"/>
        </w:rPr>
        <w:t>。</w:t>
      </w:r>
    </w:p>
    <w:p w14:paraId="634EEF75" w14:textId="4A7D4B8C" w:rsidR="00373170" w:rsidRDefault="000B0DFE" w:rsidP="006E5655">
      <w:pPr>
        <w:ind w:left="1411"/>
      </w:pPr>
      <w:r w:rsidRPr="00373170">
        <w:rPr>
          <w:rFonts w:hint="eastAsia"/>
          <w:bdr w:val="single" w:sz="4" w:space="0" w:color="auto"/>
        </w:rPr>
        <w:t>社外研修</w:t>
      </w:r>
      <w:r w:rsidRPr="00373170">
        <w:rPr>
          <w:bdr w:val="single" w:sz="4" w:space="0" w:color="auto"/>
        </w:rPr>
        <w:t>(Off-JT)</w:t>
      </w:r>
    </w:p>
    <w:p w14:paraId="795EBD33" w14:textId="62AA7CB2" w:rsidR="00373170" w:rsidRDefault="000B0DFE" w:rsidP="006E5655">
      <w:pPr>
        <w:pStyle w:val="a7"/>
        <w:numPr>
          <w:ilvl w:val="0"/>
          <w:numId w:val="101"/>
        </w:numPr>
        <w:ind w:leftChars="0"/>
      </w:pPr>
      <w:r>
        <w:rPr>
          <w:rFonts w:hint="eastAsia"/>
        </w:rPr>
        <w:t>後継候補者に対し、自社の経営を担うにあたり</w:t>
      </w:r>
      <w:r w:rsidR="009B562B">
        <w:rPr>
          <w:rFonts w:hint="eastAsia"/>
        </w:rPr>
        <w:t>不足している</w:t>
      </w:r>
      <w:r>
        <w:rPr>
          <w:rFonts w:hint="eastAsia"/>
        </w:rPr>
        <w:t>専門</w:t>
      </w:r>
      <w:r w:rsidR="009B562B">
        <w:rPr>
          <w:rFonts w:hint="eastAsia"/>
        </w:rPr>
        <w:t>知識等</w:t>
      </w:r>
      <w:r>
        <w:rPr>
          <w:rFonts w:hint="eastAsia"/>
        </w:rPr>
        <w:t>を</w:t>
      </w:r>
      <w:r w:rsidR="009B562B">
        <w:rPr>
          <w:rFonts w:hint="eastAsia"/>
        </w:rPr>
        <w:t>修得</w:t>
      </w:r>
      <w:r>
        <w:rPr>
          <w:rFonts w:hint="eastAsia"/>
        </w:rPr>
        <w:t>させる。</w:t>
      </w:r>
    </w:p>
    <w:p w14:paraId="11084620" w14:textId="63349B46" w:rsidR="00373170" w:rsidRDefault="00042037" w:rsidP="006E5655">
      <w:pPr>
        <w:pStyle w:val="a7"/>
        <w:numPr>
          <w:ilvl w:val="0"/>
          <w:numId w:val="102"/>
        </w:numPr>
        <w:ind w:leftChars="0"/>
      </w:pPr>
      <w:r>
        <w:rPr>
          <w:rFonts w:hint="eastAsia"/>
        </w:rPr>
        <w:t>事業の開始は</w:t>
      </w:r>
      <w:r w:rsidR="000B0DFE">
        <w:rPr>
          <w:rFonts w:hint="eastAsia"/>
        </w:rPr>
        <w:t>後継者教育実施企業と</w:t>
      </w:r>
      <w:r w:rsidR="00637F20">
        <w:rPr>
          <w:rFonts w:hint="eastAsia"/>
        </w:rPr>
        <w:t>後継候補者</w:t>
      </w:r>
      <w:r w:rsidR="000B0DFE">
        <w:rPr>
          <w:rFonts w:hint="eastAsia"/>
        </w:rPr>
        <w:t>と</w:t>
      </w:r>
      <w:r w:rsidR="00637F20">
        <w:rPr>
          <w:rFonts w:hint="eastAsia"/>
        </w:rPr>
        <w:t>の</w:t>
      </w:r>
      <w:r w:rsidR="000B0DFE">
        <w:rPr>
          <w:rFonts w:hint="eastAsia"/>
        </w:rPr>
        <w:t>間で</w:t>
      </w:r>
      <w:r>
        <w:rPr>
          <w:rFonts w:hint="eastAsia"/>
        </w:rPr>
        <w:t>雇用</w:t>
      </w:r>
      <w:r w:rsidR="000B0DFE">
        <w:rPr>
          <w:rFonts w:hint="eastAsia"/>
        </w:rPr>
        <w:t>契約が締結されてい</w:t>
      </w:r>
      <w:r>
        <w:rPr>
          <w:rFonts w:hint="eastAsia"/>
        </w:rPr>
        <w:t>ることを前提とする</w:t>
      </w:r>
      <w:r w:rsidR="000B0DFE">
        <w:rPr>
          <w:rFonts w:hint="eastAsia"/>
        </w:rPr>
        <w:t>。</w:t>
      </w:r>
    </w:p>
    <w:p w14:paraId="6C2F8714" w14:textId="62812F81" w:rsidR="009B562B" w:rsidRDefault="009B562B" w:rsidP="006E5655">
      <w:pPr>
        <w:pStyle w:val="a7"/>
        <w:numPr>
          <w:ilvl w:val="0"/>
          <w:numId w:val="102"/>
        </w:numPr>
        <w:ind w:leftChars="0"/>
      </w:pPr>
      <w:r>
        <w:rPr>
          <w:rFonts w:hint="eastAsia"/>
        </w:rPr>
        <w:t>後継候補者の雇用形態については、正規雇用を原則とする。</w:t>
      </w:r>
    </w:p>
    <w:p w14:paraId="380BF81E" w14:textId="77777777" w:rsidR="009B562B" w:rsidRDefault="009B562B" w:rsidP="009B562B">
      <w:pPr>
        <w:ind w:left="840"/>
      </w:pPr>
    </w:p>
    <w:p w14:paraId="2DE06FF6" w14:textId="36CE1E75" w:rsidR="00373170" w:rsidRDefault="00B50EC6" w:rsidP="006E5655">
      <w:pPr>
        <w:pStyle w:val="a7"/>
        <w:numPr>
          <w:ilvl w:val="1"/>
          <w:numId w:val="2"/>
        </w:numPr>
        <w:spacing w:line="0" w:lineRule="atLeast"/>
        <w:ind w:leftChars="0"/>
        <w:rPr>
          <w:b/>
          <w:sz w:val="22"/>
        </w:rPr>
      </w:pPr>
      <w:r>
        <w:rPr>
          <w:rFonts w:hint="eastAsia"/>
          <w:b/>
          <w:sz w:val="22"/>
        </w:rPr>
        <w:t>教育実施結果の記録・管理</w:t>
      </w:r>
    </w:p>
    <w:p w14:paraId="233F5B3D" w14:textId="3FB2AE8B" w:rsidR="00373170" w:rsidRPr="006E5655" w:rsidRDefault="009B562B" w:rsidP="006E5655">
      <w:pPr>
        <w:pStyle w:val="a7"/>
        <w:spacing w:line="0" w:lineRule="atLeast"/>
        <w:ind w:leftChars="572" w:left="1201" w:firstLineChars="100" w:firstLine="210"/>
        <w:rPr>
          <w:b/>
          <w:sz w:val="22"/>
        </w:rPr>
      </w:pPr>
      <w:r>
        <w:rPr>
          <w:rFonts w:hint="eastAsia"/>
        </w:rPr>
        <w:t>後継者教育実施企業は、後継</w:t>
      </w:r>
      <w:r w:rsidR="000B0DFE">
        <w:rPr>
          <w:rFonts w:hint="eastAsia"/>
        </w:rPr>
        <w:t>候補者に対し実施した</w:t>
      </w:r>
      <w:r>
        <w:rPr>
          <w:rFonts w:hint="eastAsia"/>
        </w:rPr>
        <w:t>教育の</w:t>
      </w:r>
      <w:r w:rsidR="00824E6A">
        <w:rPr>
          <w:rFonts w:hint="eastAsia"/>
        </w:rPr>
        <w:t>結果・効果</w:t>
      </w:r>
      <w:r>
        <w:rPr>
          <w:rFonts w:hint="eastAsia"/>
        </w:rPr>
        <w:t>を</w:t>
      </w:r>
      <w:r w:rsidR="000B0DFE">
        <w:rPr>
          <w:rFonts w:hint="eastAsia"/>
        </w:rPr>
        <w:t>、</w:t>
      </w:r>
      <w:r>
        <w:rPr>
          <w:rFonts w:hint="eastAsia"/>
        </w:rPr>
        <w:t>事務局</w:t>
      </w:r>
      <w:r w:rsidR="00824E6A">
        <w:rPr>
          <w:rFonts w:hint="eastAsia"/>
        </w:rPr>
        <w:t>が提供する</w:t>
      </w:r>
      <w:r>
        <w:rPr>
          <w:rFonts w:hint="eastAsia"/>
        </w:rPr>
        <w:t>所定</w:t>
      </w:r>
      <w:r w:rsidR="00824E6A">
        <w:rPr>
          <w:rFonts w:hint="eastAsia"/>
        </w:rPr>
        <w:t>の様式</w:t>
      </w:r>
      <w:r>
        <w:rPr>
          <w:rFonts w:hint="eastAsia"/>
        </w:rPr>
        <w:t>に記録</w:t>
      </w:r>
      <w:r w:rsidR="00824E6A">
        <w:rPr>
          <w:rFonts w:hint="eastAsia"/>
        </w:rPr>
        <w:t>し、</w:t>
      </w:r>
      <w:r>
        <w:rPr>
          <w:rFonts w:hint="eastAsia"/>
        </w:rPr>
        <w:t>管理</w:t>
      </w:r>
      <w:r w:rsidR="00824E6A">
        <w:rPr>
          <w:rFonts w:hint="eastAsia"/>
        </w:rPr>
        <w:t>をおこなう</w:t>
      </w:r>
      <w:r>
        <w:rPr>
          <w:rFonts w:hint="eastAsia"/>
        </w:rPr>
        <w:t>。</w:t>
      </w:r>
    </w:p>
    <w:p w14:paraId="3E682C48" w14:textId="44DED008" w:rsidR="00A07AD1" w:rsidRPr="00C35D9A" w:rsidRDefault="00A07AD1" w:rsidP="006E5655">
      <w:pPr>
        <w:pStyle w:val="a7"/>
        <w:numPr>
          <w:ilvl w:val="0"/>
          <w:numId w:val="102"/>
        </w:numPr>
        <w:ind w:leftChars="0"/>
      </w:pPr>
      <w:r>
        <w:rPr>
          <w:rFonts w:hint="eastAsia"/>
        </w:rPr>
        <w:t>教育の内容の記録は、必要に応じて補足資料を作成する</w:t>
      </w:r>
      <w:r w:rsidR="00AC1722">
        <w:rPr>
          <w:rFonts w:hint="eastAsia"/>
        </w:rPr>
        <w:t>。</w:t>
      </w:r>
    </w:p>
    <w:p w14:paraId="1A809D4C" w14:textId="77777777" w:rsidR="00B50EC6" w:rsidRPr="00C35D9A" w:rsidRDefault="00B50EC6" w:rsidP="009B562B">
      <w:pPr>
        <w:pStyle w:val="a7"/>
        <w:ind w:leftChars="0" w:firstLineChars="100" w:firstLine="210"/>
      </w:pPr>
    </w:p>
    <w:p w14:paraId="647455F9" w14:textId="32DF8BF6" w:rsidR="00373170" w:rsidRPr="00B40031" w:rsidRDefault="00B50EC6" w:rsidP="00B50EC6">
      <w:pPr>
        <w:pStyle w:val="a7"/>
        <w:numPr>
          <w:ilvl w:val="1"/>
          <w:numId w:val="2"/>
        </w:numPr>
        <w:spacing w:line="0" w:lineRule="atLeast"/>
        <w:ind w:leftChars="0"/>
        <w:rPr>
          <w:b/>
          <w:sz w:val="22"/>
        </w:rPr>
      </w:pPr>
      <w:r w:rsidRPr="00B40031">
        <w:rPr>
          <w:rFonts w:hint="eastAsia"/>
          <w:b/>
          <w:sz w:val="22"/>
        </w:rPr>
        <w:t>メンターとの定期面談</w:t>
      </w:r>
      <w:r>
        <w:rPr>
          <w:rFonts w:hint="eastAsia"/>
          <w:b/>
          <w:sz w:val="22"/>
        </w:rPr>
        <w:t>及び教育状況の報告</w:t>
      </w:r>
    </w:p>
    <w:p w14:paraId="61A6BBFB" w14:textId="5CD3CAC9" w:rsidR="00B50EC6" w:rsidRDefault="00B50EC6" w:rsidP="006E5655">
      <w:pPr>
        <w:pStyle w:val="a7"/>
        <w:spacing w:line="0" w:lineRule="atLeast"/>
        <w:ind w:leftChars="572" w:left="1201" w:firstLineChars="100" w:firstLine="210"/>
      </w:pPr>
      <w:r>
        <w:rPr>
          <w:rFonts w:hint="eastAsia"/>
        </w:rPr>
        <w:t>後継者教育実施企業</w:t>
      </w:r>
      <w:r w:rsidR="00AC1722">
        <w:rPr>
          <w:rFonts w:hint="eastAsia"/>
        </w:rPr>
        <w:t>の経営者、及び後継候補者</w:t>
      </w:r>
      <w:r>
        <w:rPr>
          <w:rFonts w:hint="eastAsia"/>
        </w:rPr>
        <w:t>は、事務局から派遣されるメンターと</w:t>
      </w:r>
      <w:r w:rsidR="00AC1722">
        <w:rPr>
          <w:rFonts w:hint="eastAsia"/>
        </w:rPr>
        <w:t>、定期的に</w:t>
      </w:r>
      <w:r>
        <w:rPr>
          <w:rFonts w:hint="eastAsia"/>
        </w:rPr>
        <w:t>面談を実施</w:t>
      </w:r>
      <w:r w:rsidR="00AC1722">
        <w:rPr>
          <w:rFonts w:hint="eastAsia"/>
        </w:rPr>
        <w:t>する。また、</w:t>
      </w:r>
      <w:r>
        <w:rPr>
          <w:rFonts w:hint="eastAsia"/>
        </w:rPr>
        <w:t>後継者教育の</w:t>
      </w:r>
      <w:r w:rsidR="00AC1722">
        <w:rPr>
          <w:rFonts w:hint="eastAsia"/>
        </w:rPr>
        <w:t>進捗状況を双方より報告する</w:t>
      </w:r>
      <w:r>
        <w:rPr>
          <w:rFonts w:hint="eastAsia"/>
        </w:rPr>
        <w:t>。</w:t>
      </w:r>
      <w:r w:rsidR="00AC1722">
        <w:rPr>
          <w:rFonts w:hint="eastAsia"/>
        </w:rPr>
        <w:t>経営者は、メンターから助言を受け、教育の軌道修正が必要な場合は柔軟な対応を行う。</w:t>
      </w:r>
    </w:p>
    <w:p w14:paraId="61975F18" w14:textId="4417644D" w:rsidR="00AC1722" w:rsidRPr="00B40031" w:rsidRDefault="00AC1722" w:rsidP="006E5655">
      <w:pPr>
        <w:pStyle w:val="a7"/>
        <w:numPr>
          <w:ilvl w:val="0"/>
          <w:numId w:val="102"/>
        </w:numPr>
        <w:ind w:leftChars="0"/>
      </w:pPr>
      <w:r>
        <w:rPr>
          <w:rFonts w:hint="eastAsia"/>
        </w:rPr>
        <w:t>メンターは月1回程度の訪問を想定。</w:t>
      </w:r>
    </w:p>
    <w:p w14:paraId="502373D9" w14:textId="4D9190E3" w:rsidR="009B562B" w:rsidRDefault="009B562B" w:rsidP="00340050">
      <w:pPr>
        <w:tabs>
          <w:tab w:val="left" w:pos="4755"/>
        </w:tabs>
        <w:ind w:left="840"/>
      </w:pPr>
    </w:p>
    <w:p w14:paraId="2DF2DFE2" w14:textId="64703B31" w:rsidR="00373170" w:rsidRDefault="00B50EC6" w:rsidP="006E5655">
      <w:pPr>
        <w:pStyle w:val="a7"/>
        <w:numPr>
          <w:ilvl w:val="1"/>
          <w:numId w:val="2"/>
        </w:numPr>
        <w:spacing w:line="0" w:lineRule="atLeast"/>
        <w:ind w:leftChars="0"/>
        <w:rPr>
          <w:b/>
          <w:sz w:val="22"/>
        </w:rPr>
      </w:pPr>
      <w:r>
        <w:rPr>
          <w:rFonts w:hint="eastAsia"/>
          <w:b/>
          <w:sz w:val="22"/>
        </w:rPr>
        <w:t>教育結果の取り纏め、</w:t>
      </w:r>
      <w:r w:rsidR="009B562B" w:rsidRPr="006E5655">
        <w:rPr>
          <w:rFonts w:hint="eastAsia"/>
          <w:b/>
          <w:sz w:val="22"/>
        </w:rPr>
        <w:t>最終報告</w:t>
      </w:r>
    </w:p>
    <w:p w14:paraId="5532DDCC" w14:textId="5821D3F7" w:rsidR="001E5B48" w:rsidRPr="001E5B48" w:rsidRDefault="009B562B" w:rsidP="00EF6037">
      <w:pPr>
        <w:pStyle w:val="a7"/>
        <w:spacing w:line="0" w:lineRule="atLeast"/>
        <w:ind w:leftChars="572" w:left="1201" w:firstLineChars="100" w:firstLine="210"/>
      </w:pPr>
      <w:r>
        <w:rPr>
          <w:rFonts w:hint="eastAsia"/>
        </w:rPr>
        <w:t>後継者教育実施企業は、</w:t>
      </w:r>
      <w:r w:rsidR="006E5655">
        <w:rPr>
          <w:rFonts w:hint="eastAsia"/>
        </w:rPr>
        <w:t>事業</w:t>
      </w:r>
      <w:r w:rsidR="00AC1722">
        <w:rPr>
          <w:rFonts w:hint="eastAsia"/>
        </w:rPr>
        <w:t>実施期間の終了</w:t>
      </w:r>
      <w:r w:rsidR="006E5655">
        <w:rPr>
          <w:rFonts w:hint="eastAsia"/>
        </w:rPr>
        <w:t>日までに、</w:t>
      </w:r>
      <w:r w:rsidR="007B6FF8">
        <w:rPr>
          <w:rFonts w:hint="eastAsia"/>
        </w:rPr>
        <w:t>経営者および後継候補者双方の視点から後継者教育の効果及び結果をとりまとめ、</w:t>
      </w:r>
      <w:r>
        <w:rPr>
          <w:rFonts w:hint="eastAsia"/>
        </w:rPr>
        <w:t>報告書を作成し、事務局に提出する。</w:t>
      </w:r>
      <w:r w:rsidR="0037280B">
        <w:rPr>
          <w:noProof/>
        </w:rPr>
        <mc:AlternateContent>
          <mc:Choice Requires="wps">
            <w:drawing>
              <wp:anchor distT="0" distB="0" distL="114300" distR="114300" simplePos="0" relativeHeight="251551744" behindDoc="0" locked="0" layoutInCell="1" allowOverlap="1" wp14:anchorId="492FC138" wp14:editId="057438B8">
                <wp:simplePos x="0" y="0"/>
                <wp:positionH relativeFrom="column">
                  <wp:posOffset>4064275</wp:posOffset>
                </wp:positionH>
                <wp:positionV relativeFrom="paragraph">
                  <wp:posOffset>1594561</wp:posOffset>
                </wp:positionV>
                <wp:extent cx="682388" cy="286603"/>
                <wp:effectExtent l="0" t="0" r="3810" b="0"/>
                <wp:wrapNone/>
                <wp:docPr id="36" name="正方形/長方形 36"/>
                <wp:cNvGraphicFramePr/>
                <a:graphic xmlns:a="http://schemas.openxmlformats.org/drawingml/2006/main">
                  <a:graphicData uri="http://schemas.microsoft.com/office/word/2010/wordprocessingShape">
                    <wps:wsp>
                      <wps:cNvSpPr/>
                      <wps:spPr>
                        <a:xfrm>
                          <a:off x="0" y="0"/>
                          <a:ext cx="682388" cy="28660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A41CAB0" id="正方形/長方形 36" o:spid="_x0000_s1026" style="position:absolute;left:0;text-align:left;margin-left:320pt;margin-top:125.55pt;width:53.75pt;height:22.5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" fillcolor="white [3212]" stroked="f" strokeweight="1pt"/>
            </w:pict>
          </mc:Fallback>
        </mc:AlternateContent>
      </w:r>
    </w:p>
    <w:p w14:paraId="1B73C9B5" w14:textId="635BE9AC" w:rsidR="001E5B48" w:rsidRPr="007B6FF8" w:rsidRDefault="001E5B48" w:rsidP="001E5B48">
      <w:pPr>
        <w:pStyle w:val="a7"/>
        <w:spacing w:line="0" w:lineRule="atLeast"/>
        <w:ind w:leftChars="0" w:left="425"/>
        <w:rPr>
          <w:b/>
          <w:sz w:val="22"/>
        </w:rPr>
      </w:pPr>
    </w:p>
    <w:p w14:paraId="0DC47D78" w14:textId="0BF7DAF6" w:rsidR="00373170" w:rsidRPr="00B40031" w:rsidRDefault="00AC1722" w:rsidP="00AC1722">
      <w:pPr>
        <w:pStyle w:val="a7"/>
        <w:numPr>
          <w:ilvl w:val="0"/>
          <w:numId w:val="2"/>
        </w:numPr>
        <w:spacing w:line="0" w:lineRule="atLeast"/>
        <w:ind w:leftChars="0"/>
        <w:rPr>
          <w:b/>
          <w:sz w:val="22"/>
        </w:rPr>
      </w:pPr>
      <w:r w:rsidRPr="00B40031">
        <w:rPr>
          <w:rFonts w:hint="eastAsia"/>
          <w:b/>
          <w:sz w:val="22"/>
        </w:rPr>
        <w:t>後継者教育実施企業の事業実施期間</w:t>
      </w:r>
    </w:p>
    <w:p w14:paraId="78C60E29" w14:textId="77777777" w:rsidR="003C116B" w:rsidRDefault="003C116B" w:rsidP="006E5655">
      <w:pPr>
        <w:pStyle w:val="a7"/>
        <w:spacing w:line="0" w:lineRule="atLeast"/>
        <w:ind w:leftChars="302" w:left="634"/>
      </w:pPr>
    </w:p>
    <w:p w14:paraId="04A47B7E" w14:textId="5B44C853" w:rsidR="00845F48" w:rsidRDefault="00845F48" w:rsidP="006E5655">
      <w:pPr>
        <w:pStyle w:val="a7"/>
        <w:spacing w:line="0" w:lineRule="atLeast"/>
        <w:ind w:leftChars="302" w:left="634"/>
      </w:pPr>
      <w:r>
        <w:rPr>
          <w:rFonts w:hint="eastAsia"/>
        </w:rPr>
        <w:t>契約締結日～</w:t>
      </w:r>
      <w:r w:rsidRPr="006E5655">
        <w:rPr>
          <w:rFonts w:hint="eastAsia"/>
        </w:rPr>
        <w:t>2</w:t>
      </w:r>
      <w:r w:rsidRPr="006E5655">
        <w:t>021</w:t>
      </w:r>
      <w:r w:rsidRPr="006E5655">
        <w:rPr>
          <w:rFonts w:hint="eastAsia"/>
        </w:rPr>
        <w:t>年</w:t>
      </w:r>
      <w:r w:rsidRPr="00EF6037">
        <w:t>2月14日</w:t>
      </w:r>
    </w:p>
    <w:p w14:paraId="440DDC20" w14:textId="40328E79" w:rsidR="00836EFB" w:rsidRDefault="00836EFB">
      <w:pPr>
        <w:widowControl/>
        <w:jc w:val="left"/>
        <w:rPr>
          <w:b/>
          <w:sz w:val="22"/>
        </w:rPr>
      </w:pPr>
      <w:r>
        <w:rPr>
          <w:b/>
          <w:sz w:val="22"/>
        </w:rPr>
        <w:br w:type="page"/>
      </w:r>
    </w:p>
    <w:p w14:paraId="332A454A" w14:textId="58189EA7" w:rsidR="0003088A" w:rsidRPr="00EF6037" w:rsidRDefault="00A53848" w:rsidP="00632FA4">
      <w:pPr>
        <w:pStyle w:val="a7"/>
        <w:numPr>
          <w:ilvl w:val="0"/>
          <w:numId w:val="2"/>
        </w:numPr>
        <w:spacing w:line="0" w:lineRule="atLeast"/>
        <w:ind w:leftChars="0"/>
        <w:rPr>
          <w:b/>
          <w:sz w:val="22"/>
        </w:rPr>
      </w:pPr>
      <w:r>
        <w:rPr>
          <w:rFonts w:hint="eastAsia"/>
          <w:b/>
          <w:sz w:val="22"/>
        </w:rPr>
        <w:t>応募の資格要件</w:t>
      </w:r>
    </w:p>
    <w:p w14:paraId="30EAB324" w14:textId="65C8AB37" w:rsidR="0003088A" w:rsidRPr="00EF6037" w:rsidRDefault="0003088A" w:rsidP="00632FA4">
      <w:pPr>
        <w:pStyle w:val="a7"/>
        <w:spacing w:line="0" w:lineRule="atLeast"/>
        <w:ind w:leftChars="0" w:left="425"/>
        <w:rPr>
          <w:b/>
          <w:sz w:val="22"/>
        </w:rPr>
      </w:pPr>
    </w:p>
    <w:p w14:paraId="05C2C17C" w14:textId="7382A4EA" w:rsidR="00EC1ABF" w:rsidRPr="006E5655" w:rsidRDefault="003C116B" w:rsidP="006E5655">
      <w:pPr>
        <w:pStyle w:val="a7"/>
        <w:numPr>
          <w:ilvl w:val="1"/>
          <w:numId w:val="2"/>
        </w:numPr>
        <w:spacing w:line="0" w:lineRule="atLeast"/>
        <w:ind w:leftChars="0"/>
        <w:rPr>
          <w:b/>
          <w:sz w:val="22"/>
        </w:rPr>
      </w:pPr>
      <w:r>
        <w:rPr>
          <w:rFonts w:hint="eastAsia"/>
          <w:b/>
          <w:sz w:val="22"/>
        </w:rPr>
        <w:t>応募</w:t>
      </w:r>
      <w:r w:rsidR="00C20A52">
        <w:rPr>
          <w:rFonts w:hint="eastAsia"/>
          <w:b/>
          <w:sz w:val="22"/>
        </w:rPr>
        <w:t>企業</w:t>
      </w:r>
      <w:r w:rsidR="00EF2187">
        <w:rPr>
          <w:rFonts w:hint="eastAsia"/>
          <w:b/>
          <w:sz w:val="22"/>
        </w:rPr>
        <w:t>の</w:t>
      </w:r>
      <w:r w:rsidR="00C20A52">
        <w:rPr>
          <w:rFonts w:hint="eastAsia"/>
          <w:b/>
          <w:sz w:val="22"/>
        </w:rPr>
        <w:t>属性</w:t>
      </w:r>
    </w:p>
    <w:p w14:paraId="7906ADB9" w14:textId="35DCF56B" w:rsidR="00EC1ABF" w:rsidRDefault="007C14BE" w:rsidP="006E5655">
      <w:pPr>
        <w:pStyle w:val="a7"/>
        <w:spacing w:line="0" w:lineRule="atLeast"/>
        <w:ind w:leftChars="572" w:left="1201" w:firstLineChars="100" w:firstLine="210"/>
      </w:pPr>
      <w:r w:rsidRPr="004F1CE8">
        <w:rPr>
          <w:rFonts w:hint="eastAsia"/>
        </w:rPr>
        <w:t>本</w:t>
      </w:r>
      <w:r w:rsidR="003B0E69" w:rsidRPr="004F1CE8">
        <w:rPr>
          <w:rFonts w:hint="eastAsia"/>
        </w:rPr>
        <w:t>事業</w:t>
      </w:r>
      <w:r w:rsidR="009B380B">
        <w:rPr>
          <w:rFonts w:hint="eastAsia"/>
        </w:rPr>
        <w:t>に</w:t>
      </w:r>
      <w:r w:rsidR="00EF2187">
        <w:rPr>
          <w:rFonts w:hint="eastAsia"/>
        </w:rPr>
        <w:t>応募</w:t>
      </w:r>
      <w:r w:rsidR="009B380B">
        <w:rPr>
          <w:rFonts w:hint="eastAsia"/>
        </w:rPr>
        <w:t>をおこなう</w:t>
      </w:r>
      <w:r w:rsidR="003C116B" w:rsidRPr="003C116B">
        <w:rPr>
          <w:rFonts w:hint="eastAsia"/>
        </w:rPr>
        <w:t>中小</w:t>
      </w:r>
      <w:r w:rsidR="003B0E69" w:rsidRPr="004F1CE8">
        <w:rPr>
          <w:rFonts w:hint="eastAsia"/>
        </w:rPr>
        <w:t>企業</w:t>
      </w:r>
      <w:r w:rsidR="009B380B">
        <w:rPr>
          <w:rFonts w:hint="eastAsia"/>
        </w:rPr>
        <w:t>（以下、応募企業）</w:t>
      </w:r>
      <w:r w:rsidR="002E0944" w:rsidRPr="004F1CE8">
        <w:rPr>
          <w:rFonts w:hint="eastAsia"/>
        </w:rPr>
        <w:t>は、以下の（</w:t>
      </w:r>
      <w:r w:rsidR="002E0944">
        <w:rPr>
          <w:rFonts w:hint="eastAsia"/>
        </w:rPr>
        <w:t>1</w:t>
      </w:r>
      <w:r w:rsidR="002E0944" w:rsidRPr="004F1CE8">
        <w:rPr>
          <w:rFonts w:hint="eastAsia"/>
        </w:rPr>
        <w:t>）～</w:t>
      </w:r>
      <w:r w:rsidR="005D1C06" w:rsidRPr="004F1CE8">
        <w:rPr>
          <w:rFonts w:hint="eastAsia"/>
        </w:rPr>
        <w:t>（</w:t>
      </w:r>
      <w:r w:rsidR="005D1C06">
        <w:rPr>
          <w:rFonts w:hint="eastAsia"/>
        </w:rPr>
        <w:t>5</w:t>
      </w:r>
      <w:r w:rsidR="005D1C06" w:rsidRPr="004F1CE8">
        <w:rPr>
          <w:rFonts w:hint="eastAsia"/>
        </w:rPr>
        <w:t>）</w:t>
      </w:r>
      <w:r w:rsidRPr="004F1CE8">
        <w:rPr>
          <w:rFonts w:hint="eastAsia"/>
        </w:rPr>
        <w:t>の要件を満た</w:t>
      </w:r>
      <w:r w:rsidR="00992F71" w:rsidRPr="004F1CE8">
        <w:rPr>
          <w:rFonts w:hint="eastAsia"/>
        </w:rPr>
        <w:t>し</w:t>
      </w:r>
      <w:r w:rsidR="008D2A16">
        <w:rPr>
          <w:rFonts w:hint="eastAsia"/>
        </w:rPr>
        <w:t>ているこ</w:t>
      </w:r>
      <w:r w:rsidR="008D2A16" w:rsidRPr="0079560B">
        <w:rPr>
          <w:rFonts w:hint="eastAsia"/>
        </w:rPr>
        <w:t>と</w:t>
      </w:r>
      <w:r w:rsidR="00EC1ABF" w:rsidRPr="0079560B">
        <w:rPr>
          <w:rFonts w:hint="eastAsia"/>
        </w:rPr>
        <w:t>。</w:t>
      </w:r>
      <w:r w:rsidR="008D2A16" w:rsidRPr="00EF0EE1">
        <w:rPr>
          <w:rFonts w:hint="eastAsia"/>
        </w:rPr>
        <w:t>加えて、</w:t>
      </w:r>
      <w:r w:rsidR="009437D3" w:rsidRPr="00EF0EE1">
        <w:rPr>
          <w:rFonts w:hint="eastAsia"/>
        </w:rPr>
        <w:t>建設業、製造業、卸売業、小売業</w:t>
      </w:r>
      <w:r w:rsidR="006E5655" w:rsidRPr="00EF0EE1">
        <w:rPr>
          <w:rFonts w:hint="eastAsia"/>
        </w:rPr>
        <w:t>を主たる事業として営む</w:t>
      </w:r>
      <w:r w:rsidRPr="00EF0EE1">
        <w:t>中小企業</w:t>
      </w:r>
      <w:r w:rsidR="007C4F8F" w:rsidRPr="00EF0EE1">
        <w:rPr>
          <w:rFonts w:hint="eastAsia"/>
        </w:rPr>
        <w:t>・小規模事業者等</w:t>
      </w:r>
      <w:r w:rsidR="009C04B2" w:rsidRPr="0079560B">
        <w:t>（以下、「中小企業者</w:t>
      </w:r>
      <w:r w:rsidRPr="0079560B">
        <w:t>」という）であること</w:t>
      </w:r>
      <w:r w:rsidR="00D17779">
        <w:rPr>
          <w:rFonts w:hint="eastAsia"/>
        </w:rPr>
        <w:t>が望ましい</w:t>
      </w:r>
      <w:r w:rsidRPr="0079560B">
        <w:rPr>
          <w:rFonts w:hint="eastAsia"/>
        </w:rPr>
        <w:t>。（中小企業者の要件については後述の【対象となる中小企業者】を</w:t>
      </w:r>
      <w:r w:rsidRPr="004F1CE8">
        <w:rPr>
          <w:rFonts w:hint="eastAsia"/>
        </w:rPr>
        <w:t>参照）</w:t>
      </w:r>
    </w:p>
    <w:p w14:paraId="3F119A63" w14:textId="6E62C5B0" w:rsidR="007C4F8F" w:rsidRDefault="009D34F0" w:rsidP="007C4F8F">
      <w:pPr>
        <w:pStyle w:val="a7"/>
        <w:numPr>
          <w:ilvl w:val="0"/>
          <w:numId w:val="125"/>
        </w:numPr>
        <w:ind w:leftChars="0"/>
      </w:pPr>
      <w:r>
        <w:rPr>
          <w:rFonts w:hint="eastAsia"/>
        </w:rPr>
        <w:t>応募</w:t>
      </w:r>
      <w:r w:rsidR="003B0E69">
        <w:rPr>
          <w:rFonts w:hint="eastAsia"/>
        </w:rPr>
        <w:t>企業</w:t>
      </w:r>
      <w:r w:rsidR="007C14BE">
        <w:rPr>
          <w:rFonts w:hint="eastAsia"/>
        </w:rPr>
        <w:t>は、</w:t>
      </w:r>
      <w:r w:rsidR="007C14BE" w:rsidRPr="008D75D8">
        <w:rPr>
          <w:rFonts w:hint="eastAsia"/>
        </w:rPr>
        <w:t>日本国内に拠点もしくは居住地を置き、日本国内で事業を営む</w:t>
      </w:r>
      <w:r w:rsidR="007C4F8F">
        <w:rPr>
          <w:rFonts w:hint="eastAsia"/>
        </w:rPr>
        <w:t>者であること。</w:t>
      </w:r>
    </w:p>
    <w:p w14:paraId="66916CC4" w14:textId="08EADF0F" w:rsidR="006863C5" w:rsidRPr="008D75D8" w:rsidRDefault="003C25E9" w:rsidP="006E5655">
      <w:pPr>
        <w:pStyle w:val="a7"/>
        <w:numPr>
          <w:ilvl w:val="0"/>
          <w:numId w:val="128"/>
        </w:numPr>
        <w:ind w:leftChars="0"/>
      </w:pPr>
      <w:r>
        <w:rPr>
          <w:rFonts w:hint="eastAsia"/>
        </w:rPr>
        <w:t>外国籍の方は、</w:t>
      </w:r>
      <w:r w:rsidR="007C14BE">
        <w:rPr>
          <w:rFonts w:hint="eastAsia"/>
        </w:rPr>
        <w:t>「国籍・地域」「在留期間等」「在留資格」「在留期間等の満了の日」「３０条４５規定区分」の項目が明記された住民票を添付</w:t>
      </w:r>
      <w:r w:rsidR="007C4F8F">
        <w:rPr>
          <w:rFonts w:hint="eastAsia"/>
        </w:rPr>
        <w:t>すること</w:t>
      </w:r>
      <w:r w:rsidR="007C14BE">
        <w:rPr>
          <w:rFonts w:hint="eastAsia"/>
        </w:rPr>
        <w:t>。</w:t>
      </w:r>
    </w:p>
    <w:p w14:paraId="2B7C9253" w14:textId="547644AB" w:rsidR="007C14BE" w:rsidRDefault="009D34F0" w:rsidP="006E5655">
      <w:pPr>
        <w:pStyle w:val="a7"/>
        <w:numPr>
          <w:ilvl w:val="0"/>
          <w:numId w:val="125"/>
        </w:numPr>
        <w:ind w:leftChars="0"/>
      </w:pPr>
      <w:r>
        <w:rPr>
          <w:rFonts w:hint="eastAsia"/>
        </w:rPr>
        <w:t>応募</w:t>
      </w:r>
      <w:r w:rsidR="003B0E69">
        <w:rPr>
          <w:rFonts w:hint="eastAsia"/>
        </w:rPr>
        <w:t>企業</w:t>
      </w:r>
      <w:r w:rsidR="007C14BE">
        <w:t>の</w:t>
      </w:r>
      <w:r w:rsidR="003B0E69">
        <w:rPr>
          <w:rFonts w:hint="eastAsia"/>
        </w:rPr>
        <w:t>経営者又は</w:t>
      </w:r>
      <w:r w:rsidR="007C14BE">
        <w:t>役員が、暴力団等の反社会的勢力でないこと。反社会勢力との関係を有しないこと。また、反社会的勢力から出資等の資金提供を受けている場合も対象外とする。</w:t>
      </w:r>
    </w:p>
    <w:p w14:paraId="650643F4" w14:textId="5387FA0A" w:rsidR="007C14BE" w:rsidRDefault="009D34F0" w:rsidP="006E5655">
      <w:pPr>
        <w:pStyle w:val="a7"/>
        <w:numPr>
          <w:ilvl w:val="0"/>
          <w:numId w:val="125"/>
        </w:numPr>
        <w:ind w:leftChars="0"/>
      </w:pPr>
      <w:r>
        <w:rPr>
          <w:rFonts w:hint="eastAsia"/>
        </w:rPr>
        <w:t>応募</w:t>
      </w:r>
      <w:r w:rsidR="003B0E69">
        <w:rPr>
          <w:rFonts w:hint="eastAsia"/>
        </w:rPr>
        <w:t>企業</w:t>
      </w:r>
      <w:r w:rsidR="00C63C18">
        <w:t>は、法令順守上の問題を抱えてい</w:t>
      </w:r>
      <w:r w:rsidR="007C14BE">
        <w:t>ないこと</w:t>
      </w:r>
      <w:r w:rsidR="007C14BE">
        <w:rPr>
          <w:rFonts w:hint="eastAsia"/>
        </w:rPr>
        <w:t>。</w:t>
      </w:r>
    </w:p>
    <w:p w14:paraId="200FCD7C" w14:textId="532483E7" w:rsidR="003B0E69" w:rsidRDefault="009D34F0" w:rsidP="006E5655">
      <w:pPr>
        <w:pStyle w:val="a7"/>
        <w:numPr>
          <w:ilvl w:val="0"/>
          <w:numId w:val="125"/>
        </w:numPr>
        <w:ind w:leftChars="0"/>
      </w:pPr>
      <w:r>
        <w:rPr>
          <w:rFonts w:hint="eastAsia"/>
        </w:rPr>
        <w:t>応募</w:t>
      </w:r>
      <w:r w:rsidR="003B0E69">
        <w:rPr>
          <w:rFonts w:hint="eastAsia"/>
        </w:rPr>
        <w:t>企業</w:t>
      </w:r>
      <w:r w:rsidR="007C14BE">
        <w:t>は、経済産業省から補</w:t>
      </w:r>
      <w:r w:rsidR="00C63C18">
        <w:t>助金指定停止措置または指名停止措置が講じられていない</w:t>
      </w:r>
      <w:r w:rsidR="007C14BE">
        <w:t>こと</w:t>
      </w:r>
      <w:r w:rsidR="007C14BE">
        <w:rPr>
          <w:rFonts w:hint="eastAsia"/>
        </w:rPr>
        <w:t>。</w:t>
      </w:r>
    </w:p>
    <w:p w14:paraId="62EB9FFA" w14:textId="05738510" w:rsidR="006863C5" w:rsidRDefault="009D34F0" w:rsidP="006E5655">
      <w:pPr>
        <w:pStyle w:val="a7"/>
        <w:numPr>
          <w:ilvl w:val="0"/>
          <w:numId w:val="125"/>
        </w:numPr>
        <w:ind w:leftChars="0"/>
      </w:pPr>
      <w:r>
        <w:rPr>
          <w:rFonts w:hint="eastAsia"/>
        </w:rPr>
        <w:t>応募</w:t>
      </w:r>
      <w:r w:rsidR="009437D3">
        <w:rPr>
          <w:rFonts w:hint="eastAsia"/>
        </w:rPr>
        <w:t>企業の事業が</w:t>
      </w:r>
      <w:r w:rsidR="009437D3">
        <w:t>、以下のいずれにも合致しないこと。</w:t>
      </w:r>
    </w:p>
    <w:p w14:paraId="7C5654CB" w14:textId="3BC4675E" w:rsidR="006863C5" w:rsidRDefault="009437D3" w:rsidP="006E5655">
      <w:pPr>
        <w:pStyle w:val="a7"/>
        <w:numPr>
          <w:ilvl w:val="0"/>
          <w:numId w:val="129"/>
        </w:numPr>
        <w:ind w:leftChars="0"/>
      </w:pPr>
      <w:r>
        <w:t>公序良俗に</w:t>
      </w:r>
      <w:r>
        <w:rPr>
          <w:rFonts w:hint="eastAsia"/>
        </w:rPr>
        <w:t>反する</w:t>
      </w:r>
      <w:r w:rsidR="00055E85">
        <w:rPr>
          <w:rFonts w:hint="eastAsia"/>
        </w:rPr>
        <w:t>事業</w:t>
      </w:r>
    </w:p>
    <w:p w14:paraId="63D75D95" w14:textId="78BE4F98" w:rsidR="006863C5" w:rsidRDefault="009437D3" w:rsidP="006E5655">
      <w:pPr>
        <w:pStyle w:val="a7"/>
        <w:numPr>
          <w:ilvl w:val="0"/>
          <w:numId w:val="129"/>
        </w:numPr>
        <w:ind w:leftChars="0"/>
      </w:pPr>
      <w:r>
        <w:t>公的な資金の使途として社会通念上、不適切であると判断される事業（風俗営業等の規制及び業務の適正化等に関する法律（昭和</w:t>
      </w:r>
      <w:r>
        <w:rPr>
          <w:rFonts w:hint="eastAsia"/>
        </w:rPr>
        <w:t>23</w:t>
      </w:r>
      <w:r>
        <w:t>年法律第</w:t>
      </w:r>
      <w:r>
        <w:rPr>
          <w:rFonts w:hint="eastAsia"/>
        </w:rPr>
        <w:t>121</w:t>
      </w:r>
      <w:r>
        <w:t>号）第</w:t>
      </w:r>
      <w:r>
        <w:rPr>
          <w:rFonts w:hint="eastAsia"/>
        </w:rPr>
        <w:t>2</w:t>
      </w:r>
      <w:r>
        <w:t>条において規定される各営業を含む）</w:t>
      </w:r>
    </w:p>
    <w:p w14:paraId="7A4B1812" w14:textId="7B559FC4" w:rsidR="00267974" w:rsidRPr="00FC1CA5" w:rsidRDefault="00267974" w:rsidP="00267974">
      <w:pPr>
        <w:spacing w:line="0" w:lineRule="atLeast"/>
        <w:ind w:left="424"/>
      </w:pPr>
    </w:p>
    <w:p w14:paraId="5B5B51CF" w14:textId="611D3725" w:rsidR="00267974" w:rsidRDefault="00267974" w:rsidP="004F1CE8">
      <w:pPr>
        <w:spacing w:line="0" w:lineRule="atLeast"/>
      </w:pPr>
    </w:p>
    <w:p w14:paraId="4A155948" w14:textId="2DDDBAD5" w:rsidR="00884172" w:rsidRDefault="00884172" w:rsidP="00267974">
      <w:pPr>
        <w:spacing w:line="0" w:lineRule="atLeast"/>
        <w:ind w:left="424"/>
      </w:pPr>
      <w:r>
        <w:br w:type="page"/>
      </w:r>
    </w:p>
    <w:p w14:paraId="4838F208" w14:textId="76BF4697" w:rsidR="006863C5" w:rsidRDefault="00267974" w:rsidP="006E5655">
      <w:pPr>
        <w:pStyle w:val="a7"/>
        <w:spacing w:line="0" w:lineRule="atLeast"/>
        <w:ind w:leftChars="472" w:left="991" w:firstLineChars="100" w:firstLine="210"/>
      </w:pPr>
      <w:r>
        <w:rPr>
          <w:rFonts w:hint="eastAsia"/>
        </w:rPr>
        <w:t>【対象となる中小企業者】</w:t>
      </w:r>
    </w:p>
    <w:p w14:paraId="15ED7B63" w14:textId="23041893" w:rsidR="00267974" w:rsidRDefault="00267974" w:rsidP="006E5655">
      <w:pPr>
        <w:pStyle w:val="a7"/>
        <w:spacing w:line="0" w:lineRule="atLeast"/>
        <w:ind w:leftChars="572" w:left="1201" w:firstLineChars="200" w:firstLine="420"/>
      </w:pPr>
      <w:r>
        <w:rPr>
          <w:rFonts w:hint="eastAsia"/>
        </w:rPr>
        <w:t>中小企業基本法第２条に準じて、以下のとおり本</w:t>
      </w:r>
      <w:r w:rsidR="006118FF">
        <w:rPr>
          <w:rFonts w:hint="eastAsia"/>
        </w:rPr>
        <w:t>事業</w:t>
      </w:r>
      <w:r>
        <w:rPr>
          <w:rFonts w:hint="eastAsia"/>
        </w:rPr>
        <w:t>における中小企業者を定義する。</w:t>
      </w:r>
    </w:p>
    <w:tbl>
      <w:tblPr>
        <w:tblW w:w="8505"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946"/>
      </w:tblGrid>
      <w:tr w:rsidR="00267974" w:rsidRPr="00275FDD" w14:paraId="7BAD254A" w14:textId="77777777" w:rsidTr="006E5655">
        <w:trPr>
          <w:trHeight w:val="397"/>
        </w:trPr>
        <w:tc>
          <w:tcPr>
            <w:tcW w:w="1559" w:type="dxa"/>
            <w:tcBorders>
              <w:top w:val="single" w:sz="4" w:space="0" w:color="auto"/>
              <w:left w:val="single" w:sz="4" w:space="0" w:color="auto"/>
              <w:bottom w:val="single" w:sz="4" w:space="0" w:color="auto"/>
              <w:right w:val="single" w:sz="4" w:space="0" w:color="auto"/>
            </w:tcBorders>
            <w:vAlign w:val="center"/>
            <w:hideMark/>
          </w:tcPr>
          <w:p w14:paraId="52A34C85" w14:textId="77777777" w:rsidR="00267974" w:rsidRPr="00275FDD" w:rsidRDefault="00267974" w:rsidP="00EF40D8">
            <w:pPr>
              <w:jc w:val="center"/>
              <w:rPr>
                <w:rFonts w:hAnsi="ＭＳ 明朝"/>
                <w:sz w:val="20"/>
                <w:szCs w:val="20"/>
              </w:rPr>
            </w:pPr>
            <w:r w:rsidRPr="00275FDD">
              <w:rPr>
                <w:rFonts w:hAnsi="ＭＳ 明朝" w:hint="eastAsia"/>
                <w:sz w:val="20"/>
                <w:szCs w:val="20"/>
              </w:rPr>
              <w:t>業種分類</w:t>
            </w:r>
          </w:p>
        </w:tc>
        <w:tc>
          <w:tcPr>
            <w:tcW w:w="6946" w:type="dxa"/>
            <w:tcBorders>
              <w:top w:val="single" w:sz="4" w:space="0" w:color="auto"/>
              <w:left w:val="single" w:sz="4" w:space="0" w:color="auto"/>
              <w:bottom w:val="single" w:sz="4" w:space="0" w:color="auto"/>
              <w:right w:val="single" w:sz="4" w:space="0" w:color="auto"/>
            </w:tcBorders>
            <w:vAlign w:val="center"/>
            <w:hideMark/>
          </w:tcPr>
          <w:p w14:paraId="5DBB7610" w14:textId="77777777" w:rsidR="00267974" w:rsidRPr="00275FDD" w:rsidRDefault="00267974" w:rsidP="00EF40D8">
            <w:pPr>
              <w:jc w:val="center"/>
              <w:rPr>
                <w:rFonts w:hAnsi="ＭＳ 明朝"/>
                <w:sz w:val="20"/>
                <w:szCs w:val="20"/>
              </w:rPr>
            </w:pPr>
            <w:r w:rsidRPr="00275FDD">
              <w:rPr>
                <w:rFonts w:hAnsi="ＭＳ 明朝" w:hint="eastAsia"/>
                <w:sz w:val="20"/>
                <w:szCs w:val="20"/>
              </w:rPr>
              <w:t>定　義</w:t>
            </w:r>
          </w:p>
        </w:tc>
      </w:tr>
      <w:tr w:rsidR="00267974" w:rsidRPr="00275FDD" w14:paraId="140D84AE" w14:textId="77777777" w:rsidTr="006E5655">
        <w:trPr>
          <w:trHeight w:val="397"/>
        </w:trPr>
        <w:tc>
          <w:tcPr>
            <w:tcW w:w="1559" w:type="dxa"/>
            <w:tcBorders>
              <w:top w:val="single" w:sz="4" w:space="0" w:color="auto"/>
              <w:left w:val="single" w:sz="4" w:space="0" w:color="auto"/>
              <w:bottom w:val="single" w:sz="4" w:space="0" w:color="auto"/>
              <w:right w:val="single" w:sz="4" w:space="0" w:color="auto"/>
            </w:tcBorders>
            <w:vAlign w:val="center"/>
          </w:tcPr>
          <w:p w14:paraId="3C7C9426" w14:textId="21E00BDE" w:rsidR="00267974" w:rsidRPr="00275FDD" w:rsidRDefault="00074E6B" w:rsidP="00EF40D8">
            <w:pPr>
              <w:rPr>
                <w:rFonts w:hAnsi="ＭＳ 明朝"/>
                <w:sz w:val="20"/>
                <w:szCs w:val="20"/>
              </w:rPr>
            </w:pPr>
            <w:r>
              <w:rPr>
                <w:rFonts w:hAnsi="ＭＳ 明朝" w:hint="eastAsia"/>
                <w:sz w:val="20"/>
                <w:szCs w:val="20"/>
              </w:rPr>
              <w:t>①</w:t>
            </w:r>
            <w:r w:rsidR="007C14BE">
              <w:rPr>
                <w:rFonts w:hAnsi="ＭＳ 明朝" w:hint="eastAsia"/>
                <w:sz w:val="20"/>
                <w:szCs w:val="20"/>
              </w:rPr>
              <w:t>建設業</w:t>
            </w:r>
          </w:p>
        </w:tc>
        <w:tc>
          <w:tcPr>
            <w:tcW w:w="6946" w:type="dxa"/>
            <w:tcBorders>
              <w:top w:val="single" w:sz="4" w:space="0" w:color="auto"/>
              <w:left w:val="single" w:sz="4" w:space="0" w:color="auto"/>
              <w:bottom w:val="single" w:sz="4" w:space="0" w:color="auto"/>
              <w:right w:val="single" w:sz="4" w:space="0" w:color="auto"/>
            </w:tcBorders>
            <w:vAlign w:val="center"/>
          </w:tcPr>
          <w:p w14:paraId="1D3CA858" w14:textId="014880CA" w:rsidR="007C14BE" w:rsidRDefault="007C14BE" w:rsidP="007C14BE">
            <w:pPr>
              <w:rPr>
                <w:rFonts w:hAnsi="ＭＳ 明朝"/>
                <w:sz w:val="20"/>
                <w:szCs w:val="20"/>
              </w:rPr>
            </w:pPr>
            <w:r w:rsidRPr="00275FDD">
              <w:rPr>
                <w:rFonts w:hAnsi="ＭＳ 明朝" w:hint="eastAsia"/>
                <w:sz w:val="20"/>
                <w:szCs w:val="20"/>
              </w:rPr>
              <w:t>資本金の額又は出資の総額が３億円以下</w:t>
            </w:r>
            <w:r w:rsidR="00526456">
              <w:rPr>
                <w:rFonts w:hAnsi="ＭＳ 明朝" w:hint="eastAsia"/>
                <w:sz w:val="20"/>
                <w:szCs w:val="20"/>
              </w:rPr>
              <w:t>の会社</w:t>
            </w:r>
          </w:p>
          <w:p w14:paraId="14C63C8C" w14:textId="3B12FA35" w:rsidR="00267974" w:rsidRPr="00275FDD" w:rsidRDefault="007C14BE" w:rsidP="007C14BE">
            <w:pPr>
              <w:rPr>
                <w:rFonts w:hAnsi="ＭＳ 明朝"/>
                <w:sz w:val="20"/>
                <w:szCs w:val="20"/>
              </w:rPr>
            </w:pPr>
            <w:r w:rsidRPr="00275FDD">
              <w:rPr>
                <w:rFonts w:hAnsi="ＭＳ 明朝" w:hint="eastAsia"/>
                <w:sz w:val="20"/>
                <w:szCs w:val="20"/>
              </w:rPr>
              <w:t>又は</w:t>
            </w:r>
            <w:r>
              <w:rPr>
                <w:rFonts w:hAnsi="ＭＳ 明朝" w:hint="eastAsia"/>
                <w:sz w:val="20"/>
                <w:szCs w:val="20"/>
              </w:rPr>
              <w:t xml:space="preserve">　</w:t>
            </w:r>
            <w:r w:rsidRPr="00275FDD">
              <w:rPr>
                <w:rFonts w:hAnsi="ＭＳ 明朝" w:hint="eastAsia"/>
                <w:sz w:val="20"/>
                <w:szCs w:val="20"/>
              </w:rPr>
              <w:t>常時使用する従業員の数が３００人以下の会社及び個人事業主</w:t>
            </w:r>
          </w:p>
        </w:tc>
      </w:tr>
      <w:tr w:rsidR="007C14BE" w:rsidRPr="00275FDD" w14:paraId="0401E1FC" w14:textId="77777777" w:rsidTr="006E5655">
        <w:trPr>
          <w:trHeight w:val="397"/>
        </w:trPr>
        <w:tc>
          <w:tcPr>
            <w:tcW w:w="1559" w:type="dxa"/>
            <w:tcBorders>
              <w:top w:val="single" w:sz="4" w:space="0" w:color="auto"/>
              <w:left w:val="single" w:sz="4" w:space="0" w:color="auto"/>
              <w:bottom w:val="single" w:sz="4" w:space="0" w:color="auto"/>
              <w:right w:val="single" w:sz="4" w:space="0" w:color="auto"/>
            </w:tcBorders>
            <w:vAlign w:val="center"/>
          </w:tcPr>
          <w:p w14:paraId="65A7B511" w14:textId="4BDA9685" w:rsidR="007C14BE" w:rsidRPr="00275FDD" w:rsidRDefault="00074E6B">
            <w:pPr>
              <w:rPr>
                <w:rFonts w:hAnsi="ＭＳ 明朝"/>
                <w:sz w:val="20"/>
                <w:szCs w:val="20"/>
              </w:rPr>
            </w:pPr>
            <w:r>
              <w:rPr>
                <w:rFonts w:hAnsi="ＭＳ 明朝" w:hint="eastAsia"/>
                <w:sz w:val="20"/>
                <w:szCs w:val="20"/>
              </w:rPr>
              <w:t>②</w:t>
            </w:r>
            <w:r w:rsidR="007C14BE" w:rsidRPr="00275FDD">
              <w:rPr>
                <w:rFonts w:hAnsi="ＭＳ 明朝" w:hint="eastAsia"/>
                <w:sz w:val="20"/>
                <w:szCs w:val="20"/>
              </w:rPr>
              <w:t>製造業</w:t>
            </w:r>
          </w:p>
        </w:tc>
        <w:tc>
          <w:tcPr>
            <w:tcW w:w="6946" w:type="dxa"/>
            <w:tcBorders>
              <w:top w:val="single" w:sz="4" w:space="0" w:color="auto"/>
              <w:left w:val="single" w:sz="4" w:space="0" w:color="auto"/>
              <w:bottom w:val="single" w:sz="4" w:space="0" w:color="auto"/>
              <w:right w:val="single" w:sz="4" w:space="0" w:color="auto"/>
            </w:tcBorders>
            <w:vAlign w:val="center"/>
          </w:tcPr>
          <w:p w14:paraId="56F4C2F2" w14:textId="18E86DB5" w:rsidR="007C14BE" w:rsidRDefault="007C14BE" w:rsidP="007C14BE">
            <w:pPr>
              <w:rPr>
                <w:rFonts w:hAnsi="ＭＳ 明朝"/>
                <w:sz w:val="20"/>
                <w:szCs w:val="20"/>
              </w:rPr>
            </w:pPr>
            <w:r w:rsidRPr="00275FDD">
              <w:rPr>
                <w:rFonts w:hAnsi="ＭＳ 明朝" w:hint="eastAsia"/>
                <w:sz w:val="20"/>
                <w:szCs w:val="20"/>
              </w:rPr>
              <w:t>資本金の額又は出資の総額が３億円以下</w:t>
            </w:r>
            <w:r w:rsidR="00526456">
              <w:rPr>
                <w:rFonts w:hAnsi="ＭＳ 明朝" w:hint="eastAsia"/>
                <w:sz w:val="20"/>
                <w:szCs w:val="20"/>
              </w:rPr>
              <w:t>の会社</w:t>
            </w:r>
          </w:p>
          <w:p w14:paraId="66090B42" w14:textId="06E7AF6F" w:rsidR="007C14BE" w:rsidRPr="00275FDD" w:rsidRDefault="007C14BE" w:rsidP="007C14BE">
            <w:pPr>
              <w:rPr>
                <w:rFonts w:hAnsi="ＭＳ 明朝"/>
                <w:sz w:val="20"/>
                <w:szCs w:val="20"/>
              </w:rPr>
            </w:pPr>
            <w:r w:rsidRPr="00275FDD">
              <w:rPr>
                <w:rFonts w:hAnsi="ＭＳ 明朝" w:hint="eastAsia"/>
                <w:sz w:val="20"/>
                <w:szCs w:val="20"/>
              </w:rPr>
              <w:t>又は</w:t>
            </w:r>
            <w:r>
              <w:rPr>
                <w:rFonts w:hAnsi="ＭＳ 明朝" w:hint="eastAsia"/>
                <w:sz w:val="20"/>
                <w:szCs w:val="20"/>
              </w:rPr>
              <w:t xml:space="preserve">　</w:t>
            </w:r>
            <w:r w:rsidRPr="00275FDD">
              <w:rPr>
                <w:rFonts w:hAnsi="ＭＳ 明朝" w:hint="eastAsia"/>
                <w:sz w:val="20"/>
                <w:szCs w:val="20"/>
              </w:rPr>
              <w:t>常時使用する従業員の数が３００人以下の会社及び個人事業主</w:t>
            </w:r>
          </w:p>
        </w:tc>
      </w:tr>
      <w:tr w:rsidR="007C14BE" w:rsidRPr="00275FDD" w14:paraId="0AF8D35A" w14:textId="77777777" w:rsidTr="006E5655">
        <w:trPr>
          <w:trHeight w:val="397"/>
        </w:trPr>
        <w:tc>
          <w:tcPr>
            <w:tcW w:w="1559" w:type="dxa"/>
            <w:tcBorders>
              <w:top w:val="single" w:sz="4" w:space="0" w:color="auto"/>
              <w:left w:val="single" w:sz="4" w:space="0" w:color="auto"/>
              <w:bottom w:val="single" w:sz="4" w:space="0" w:color="auto"/>
              <w:right w:val="single" w:sz="4" w:space="0" w:color="auto"/>
            </w:tcBorders>
            <w:vAlign w:val="center"/>
          </w:tcPr>
          <w:p w14:paraId="57472F73" w14:textId="5FD5926B" w:rsidR="007C14BE" w:rsidRPr="00275FDD" w:rsidRDefault="00074E6B" w:rsidP="007C14BE">
            <w:pPr>
              <w:rPr>
                <w:rFonts w:hAnsi="ＭＳ 明朝"/>
                <w:sz w:val="20"/>
                <w:szCs w:val="20"/>
              </w:rPr>
            </w:pPr>
            <w:r>
              <w:rPr>
                <w:rFonts w:hAnsi="ＭＳ 明朝" w:hint="eastAsia"/>
                <w:sz w:val="20"/>
                <w:szCs w:val="20"/>
              </w:rPr>
              <w:t>③</w:t>
            </w:r>
            <w:r w:rsidR="007C14BE" w:rsidRPr="00275FDD">
              <w:rPr>
                <w:rFonts w:hAnsi="ＭＳ 明朝" w:hint="eastAsia"/>
                <w:sz w:val="20"/>
                <w:szCs w:val="20"/>
              </w:rPr>
              <w:t>卸売業</w:t>
            </w:r>
          </w:p>
        </w:tc>
        <w:tc>
          <w:tcPr>
            <w:tcW w:w="6946" w:type="dxa"/>
            <w:tcBorders>
              <w:top w:val="single" w:sz="4" w:space="0" w:color="auto"/>
              <w:left w:val="single" w:sz="4" w:space="0" w:color="auto"/>
              <w:bottom w:val="single" w:sz="4" w:space="0" w:color="auto"/>
              <w:right w:val="single" w:sz="4" w:space="0" w:color="auto"/>
            </w:tcBorders>
            <w:vAlign w:val="center"/>
          </w:tcPr>
          <w:p w14:paraId="599DE5DB" w14:textId="30EA596D" w:rsidR="007C14BE" w:rsidRDefault="007C14BE" w:rsidP="007C14BE">
            <w:pPr>
              <w:rPr>
                <w:rFonts w:hAnsi="ＭＳ 明朝"/>
                <w:sz w:val="20"/>
                <w:szCs w:val="20"/>
              </w:rPr>
            </w:pPr>
            <w:r w:rsidRPr="00275FDD">
              <w:rPr>
                <w:rFonts w:hAnsi="ＭＳ 明朝" w:hint="eastAsia"/>
                <w:sz w:val="20"/>
                <w:szCs w:val="20"/>
              </w:rPr>
              <w:t>資本金の額又は出資の総額が１億円以下</w:t>
            </w:r>
            <w:r w:rsidR="00526456">
              <w:rPr>
                <w:rFonts w:hAnsi="ＭＳ 明朝" w:hint="eastAsia"/>
                <w:sz w:val="20"/>
                <w:szCs w:val="20"/>
              </w:rPr>
              <w:t>の会社</w:t>
            </w:r>
          </w:p>
          <w:p w14:paraId="15D79842" w14:textId="1987FA73" w:rsidR="007C14BE" w:rsidRPr="00275FDD" w:rsidRDefault="007C14BE" w:rsidP="007C14BE">
            <w:pPr>
              <w:rPr>
                <w:rFonts w:hAnsi="ＭＳ 明朝"/>
                <w:sz w:val="20"/>
                <w:szCs w:val="20"/>
              </w:rPr>
            </w:pPr>
            <w:r w:rsidRPr="00275FDD">
              <w:rPr>
                <w:rFonts w:hAnsi="ＭＳ 明朝" w:hint="eastAsia"/>
                <w:sz w:val="20"/>
                <w:szCs w:val="20"/>
              </w:rPr>
              <w:t>又は</w:t>
            </w:r>
            <w:r>
              <w:rPr>
                <w:rFonts w:hAnsi="ＭＳ 明朝" w:hint="eastAsia"/>
                <w:sz w:val="20"/>
                <w:szCs w:val="20"/>
              </w:rPr>
              <w:t xml:space="preserve">　</w:t>
            </w:r>
            <w:r w:rsidRPr="00275FDD">
              <w:rPr>
                <w:rFonts w:hAnsi="ＭＳ 明朝" w:hint="eastAsia"/>
                <w:sz w:val="20"/>
                <w:szCs w:val="20"/>
              </w:rPr>
              <w:t>常時使用する従業員の数が１００人以下の会社及び個人事業主</w:t>
            </w:r>
          </w:p>
        </w:tc>
      </w:tr>
      <w:tr w:rsidR="007C14BE" w:rsidRPr="00275FDD" w14:paraId="12191798" w14:textId="77777777" w:rsidTr="006E5655">
        <w:trPr>
          <w:trHeight w:val="397"/>
        </w:trPr>
        <w:tc>
          <w:tcPr>
            <w:tcW w:w="1559" w:type="dxa"/>
            <w:tcBorders>
              <w:top w:val="single" w:sz="4" w:space="0" w:color="auto"/>
              <w:left w:val="single" w:sz="4" w:space="0" w:color="auto"/>
              <w:bottom w:val="single" w:sz="4" w:space="0" w:color="auto"/>
              <w:right w:val="single" w:sz="4" w:space="0" w:color="auto"/>
            </w:tcBorders>
            <w:vAlign w:val="center"/>
            <w:hideMark/>
          </w:tcPr>
          <w:p w14:paraId="06D0E017" w14:textId="0B5CB96D" w:rsidR="007C14BE" w:rsidRPr="00275FDD" w:rsidRDefault="00074E6B" w:rsidP="007C14BE">
            <w:pPr>
              <w:rPr>
                <w:rFonts w:hAnsi="ＭＳ 明朝"/>
                <w:sz w:val="20"/>
                <w:szCs w:val="20"/>
              </w:rPr>
            </w:pPr>
            <w:r>
              <w:rPr>
                <w:rFonts w:hAnsi="ＭＳ 明朝" w:hint="eastAsia"/>
                <w:sz w:val="20"/>
                <w:szCs w:val="20"/>
              </w:rPr>
              <w:t>④</w:t>
            </w:r>
            <w:r w:rsidR="007C14BE" w:rsidRPr="00275FDD">
              <w:rPr>
                <w:rFonts w:hAnsi="ＭＳ 明朝" w:hint="eastAsia"/>
                <w:sz w:val="20"/>
                <w:szCs w:val="20"/>
              </w:rPr>
              <w:t>小売業</w:t>
            </w:r>
          </w:p>
        </w:tc>
        <w:tc>
          <w:tcPr>
            <w:tcW w:w="6946" w:type="dxa"/>
            <w:tcBorders>
              <w:top w:val="single" w:sz="4" w:space="0" w:color="auto"/>
              <w:left w:val="single" w:sz="4" w:space="0" w:color="auto"/>
              <w:bottom w:val="single" w:sz="4" w:space="0" w:color="auto"/>
              <w:right w:val="single" w:sz="4" w:space="0" w:color="auto"/>
            </w:tcBorders>
            <w:vAlign w:val="center"/>
            <w:hideMark/>
          </w:tcPr>
          <w:p w14:paraId="7953DB75" w14:textId="0A716AE3" w:rsidR="007C14BE" w:rsidRDefault="007C14BE" w:rsidP="007C14BE">
            <w:pPr>
              <w:rPr>
                <w:rFonts w:hAnsi="ＭＳ 明朝"/>
                <w:sz w:val="20"/>
                <w:szCs w:val="20"/>
              </w:rPr>
            </w:pPr>
            <w:r w:rsidRPr="00275FDD">
              <w:rPr>
                <w:rFonts w:hAnsi="ＭＳ 明朝" w:hint="eastAsia"/>
                <w:sz w:val="20"/>
                <w:szCs w:val="20"/>
              </w:rPr>
              <w:t>資本金の額又は出資の総額が５千万円以下</w:t>
            </w:r>
            <w:r w:rsidR="00526456">
              <w:rPr>
                <w:rFonts w:hAnsi="ＭＳ 明朝" w:hint="eastAsia"/>
                <w:sz w:val="20"/>
                <w:szCs w:val="20"/>
              </w:rPr>
              <w:t>の会社</w:t>
            </w:r>
          </w:p>
          <w:p w14:paraId="0738336A" w14:textId="21170EF1" w:rsidR="007C14BE" w:rsidRPr="00275FDD" w:rsidRDefault="007C14BE" w:rsidP="007C14BE">
            <w:pPr>
              <w:rPr>
                <w:rFonts w:hAnsi="ＭＳ 明朝"/>
                <w:sz w:val="20"/>
                <w:szCs w:val="20"/>
              </w:rPr>
            </w:pPr>
            <w:r w:rsidRPr="00275FDD">
              <w:rPr>
                <w:rFonts w:hAnsi="ＭＳ 明朝" w:hint="eastAsia"/>
                <w:sz w:val="20"/>
                <w:szCs w:val="20"/>
              </w:rPr>
              <w:t>又は</w:t>
            </w:r>
            <w:r>
              <w:rPr>
                <w:rFonts w:hAnsi="ＭＳ 明朝" w:hint="eastAsia"/>
                <w:sz w:val="20"/>
                <w:szCs w:val="20"/>
              </w:rPr>
              <w:t xml:space="preserve">　</w:t>
            </w:r>
            <w:r w:rsidRPr="00275FDD">
              <w:rPr>
                <w:rFonts w:hAnsi="ＭＳ 明朝" w:hint="eastAsia"/>
                <w:sz w:val="20"/>
                <w:szCs w:val="20"/>
              </w:rPr>
              <w:t>常時使用する従業員の数が５０人以下の会社及び個人事業主</w:t>
            </w:r>
          </w:p>
        </w:tc>
      </w:tr>
      <w:tr w:rsidR="00D17779" w:rsidRPr="00B77FB7" w14:paraId="6D4C9507" w14:textId="77777777" w:rsidTr="006E5655">
        <w:trPr>
          <w:trHeight w:val="397"/>
        </w:trPr>
        <w:tc>
          <w:tcPr>
            <w:tcW w:w="1559" w:type="dxa"/>
            <w:tcBorders>
              <w:top w:val="single" w:sz="4" w:space="0" w:color="auto"/>
              <w:left w:val="single" w:sz="4" w:space="0" w:color="auto"/>
              <w:bottom w:val="single" w:sz="4" w:space="0" w:color="auto"/>
              <w:right w:val="single" w:sz="4" w:space="0" w:color="auto"/>
            </w:tcBorders>
            <w:vAlign w:val="center"/>
          </w:tcPr>
          <w:p w14:paraId="486DAF77" w14:textId="0524B109" w:rsidR="00D17779" w:rsidRPr="00275FDD" w:rsidRDefault="00074E6B" w:rsidP="007C14BE">
            <w:pPr>
              <w:rPr>
                <w:rFonts w:hAnsi="ＭＳ 明朝"/>
                <w:sz w:val="20"/>
                <w:szCs w:val="20"/>
              </w:rPr>
            </w:pPr>
            <w:r>
              <w:rPr>
                <w:rFonts w:hAnsi="ＭＳ 明朝" w:hint="eastAsia"/>
                <w:sz w:val="20"/>
                <w:szCs w:val="20"/>
              </w:rPr>
              <w:t>⑤</w:t>
            </w:r>
            <w:r w:rsidR="00D17779">
              <w:rPr>
                <w:rFonts w:hAnsi="ＭＳ 明朝" w:hint="eastAsia"/>
                <w:sz w:val="20"/>
                <w:szCs w:val="20"/>
              </w:rPr>
              <w:t>その他業種</w:t>
            </w:r>
          </w:p>
        </w:tc>
        <w:tc>
          <w:tcPr>
            <w:tcW w:w="6946" w:type="dxa"/>
            <w:tcBorders>
              <w:top w:val="single" w:sz="4" w:space="0" w:color="auto"/>
              <w:left w:val="single" w:sz="4" w:space="0" w:color="auto"/>
              <w:bottom w:val="single" w:sz="4" w:space="0" w:color="auto"/>
              <w:right w:val="single" w:sz="4" w:space="0" w:color="auto"/>
            </w:tcBorders>
            <w:vAlign w:val="center"/>
          </w:tcPr>
          <w:p w14:paraId="51D8E0DD" w14:textId="658CB698" w:rsidR="00D17779" w:rsidRDefault="00D17779" w:rsidP="00D17779">
            <w:pPr>
              <w:rPr>
                <w:rFonts w:hAnsi="ＭＳ 明朝"/>
                <w:sz w:val="20"/>
                <w:szCs w:val="20"/>
              </w:rPr>
            </w:pPr>
            <w:r>
              <w:rPr>
                <w:rFonts w:hAnsi="ＭＳ 明朝" w:hint="eastAsia"/>
                <w:sz w:val="20"/>
                <w:szCs w:val="20"/>
              </w:rPr>
              <w:t>サービス業は、</w:t>
            </w:r>
            <w:r w:rsidRPr="00275FDD">
              <w:rPr>
                <w:rFonts w:hAnsi="ＭＳ 明朝" w:hint="eastAsia"/>
                <w:sz w:val="20"/>
                <w:szCs w:val="20"/>
              </w:rPr>
              <w:t>資本金の額又は出資の総額が５千万円以下</w:t>
            </w:r>
            <w:r w:rsidR="00526456">
              <w:rPr>
                <w:rFonts w:hAnsi="ＭＳ 明朝" w:hint="eastAsia"/>
                <w:sz w:val="20"/>
                <w:szCs w:val="20"/>
              </w:rPr>
              <w:t>の会社</w:t>
            </w:r>
          </w:p>
          <w:p w14:paraId="39A786C2" w14:textId="77777777" w:rsidR="00D17779" w:rsidRDefault="00D17779" w:rsidP="00D17779">
            <w:pPr>
              <w:rPr>
                <w:rFonts w:hAnsi="ＭＳ 明朝"/>
                <w:sz w:val="20"/>
                <w:szCs w:val="20"/>
              </w:rPr>
            </w:pPr>
            <w:r w:rsidRPr="00275FDD">
              <w:rPr>
                <w:rFonts w:hAnsi="ＭＳ 明朝" w:hint="eastAsia"/>
                <w:sz w:val="20"/>
                <w:szCs w:val="20"/>
              </w:rPr>
              <w:t>又は</w:t>
            </w:r>
            <w:r>
              <w:rPr>
                <w:rFonts w:hAnsi="ＭＳ 明朝" w:hint="eastAsia"/>
                <w:sz w:val="20"/>
                <w:szCs w:val="20"/>
              </w:rPr>
              <w:t xml:space="preserve">　常時使用する従業員の数が１０</w:t>
            </w:r>
            <w:r w:rsidRPr="00275FDD">
              <w:rPr>
                <w:rFonts w:hAnsi="ＭＳ 明朝" w:hint="eastAsia"/>
                <w:sz w:val="20"/>
                <w:szCs w:val="20"/>
              </w:rPr>
              <w:t>０人以下の会社及び個人事業主</w:t>
            </w:r>
          </w:p>
          <w:p w14:paraId="1A1200D3" w14:textId="084381E0" w:rsidR="00D17779" w:rsidRDefault="00526456" w:rsidP="00D17779">
            <w:pPr>
              <w:rPr>
                <w:rFonts w:hAnsi="ＭＳ 明朝"/>
                <w:sz w:val="20"/>
                <w:szCs w:val="20"/>
              </w:rPr>
            </w:pPr>
            <w:r>
              <w:rPr>
                <w:rFonts w:hAnsi="ＭＳ 明朝" w:hint="eastAsia"/>
                <w:sz w:val="20"/>
                <w:szCs w:val="20"/>
              </w:rPr>
              <w:t>その他（①～④を除く）</w:t>
            </w:r>
            <w:r w:rsidR="00074E6B">
              <w:rPr>
                <w:rFonts w:hAnsi="ＭＳ 明朝" w:hint="eastAsia"/>
                <w:sz w:val="20"/>
                <w:szCs w:val="20"/>
              </w:rPr>
              <w:t>、</w:t>
            </w:r>
            <w:r w:rsidR="00D17779" w:rsidRPr="00275FDD">
              <w:rPr>
                <w:rFonts w:hAnsi="ＭＳ 明朝" w:hint="eastAsia"/>
                <w:sz w:val="20"/>
                <w:szCs w:val="20"/>
              </w:rPr>
              <w:t>資本金の額又は出資の総額が</w:t>
            </w:r>
            <w:r w:rsidR="00074E6B">
              <w:rPr>
                <w:rFonts w:hAnsi="ＭＳ 明朝" w:hint="eastAsia"/>
                <w:sz w:val="20"/>
                <w:szCs w:val="20"/>
              </w:rPr>
              <w:t>３億円以下</w:t>
            </w:r>
            <w:r>
              <w:rPr>
                <w:rFonts w:hAnsi="ＭＳ 明朝" w:hint="eastAsia"/>
                <w:sz w:val="20"/>
                <w:szCs w:val="20"/>
              </w:rPr>
              <w:t>の会社</w:t>
            </w:r>
          </w:p>
          <w:p w14:paraId="32F14764" w14:textId="6CC8290C" w:rsidR="00D17779" w:rsidRPr="00275FDD" w:rsidRDefault="00D17779" w:rsidP="00074E6B">
            <w:pPr>
              <w:rPr>
                <w:rFonts w:hAnsi="ＭＳ 明朝"/>
                <w:sz w:val="20"/>
                <w:szCs w:val="20"/>
              </w:rPr>
            </w:pPr>
            <w:r w:rsidRPr="00275FDD">
              <w:rPr>
                <w:rFonts w:hAnsi="ＭＳ 明朝" w:hint="eastAsia"/>
                <w:sz w:val="20"/>
                <w:szCs w:val="20"/>
              </w:rPr>
              <w:t>又は</w:t>
            </w:r>
            <w:r>
              <w:rPr>
                <w:rFonts w:hAnsi="ＭＳ 明朝" w:hint="eastAsia"/>
                <w:sz w:val="20"/>
                <w:szCs w:val="20"/>
              </w:rPr>
              <w:t xml:space="preserve">　</w:t>
            </w:r>
            <w:r w:rsidRPr="00275FDD">
              <w:rPr>
                <w:rFonts w:hAnsi="ＭＳ 明朝" w:hint="eastAsia"/>
                <w:sz w:val="20"/>
                <w:szCs w:val="20"/>
              </w:rPr>
              <w:t>常時使用する従業員の数が</w:t>
            </w:r>
            <w:r w:rsidR="00074E6B">
              <w:rPr>
                <w:rFonts w:hAnsi="ＭＳ 明朝" w:hint="eastAsia"/>
                <w:sz w:val="20"/>
                <w:szCs w:val="20"/>
              </w:rPr>
              <w:t>３００</w:t>
            </w:r>
            <w:r w:rsidRPr="00275FDD">
              <w:rPr>
                <w:rFonts w:hAnsi="ＭＳ 明朝" w:hint="eastAsia"/>
                <w:sz w:val="20"/>
                <w:szCs w:val="20"/>
              </w:rPr>
              <w:t>人以下の会社及び個人事業主</w:t>
            </w:r>
          </w:p>
        </w:tc>
      </w:tr>
    </w:tbl>
    <w:p w14:paraId="67AACA87" w14:textId="77777777" w:rsidR="00267974" w:rsidRDefault="00267974" w:rsidP="006E5655">
      <w:pPr>
        <w:spacing w:line="0" w:lineRule="atLeast"/>
        <w:ind w:leftChars="402" w:left="844" w:firstLineChars="100" w:firstLine="210"/>
      </w:pPr>
    </w:p>
    <w:p w14:paraId="158D1DED" w14:textId="0F47BA83" w:rsidR="00267974" w:rsidRDefault="0085550C" w:rsidP="006E5655">
      <w:pPr>
        <w:pStyle w:val="a7"/>
        <w:numPr>
          <w:ilvl w:val="0"/>
          <w:numId w:val="130"/>
        </w:numPr>
        <w:spacing w:line="0" w:lineRule="atLeast"/>
        <w:ind w:leftChars="0"/>
      </w:pPr>
      <w:r>
        <w:rPr>
          <w:rFonts w:hint="eastAsia"/>
        </w:rPr>
        <w:t>製造業のうち、</w:t>
      </w:r>
      <w:r w:rsidR="00267974">
        <w:rPr>
          <w:rFonts w:hint="eastAsia"/>
        </w:rPr>
        <w:t>ゴム製品製造業（一部を除く）は資本金３億円以下又は従業員９００人以下</w:t>
      </w:r>
    </w:p>
    <w:p w14:paraId="69A53547" w14:textId="7A7CDAF3" w:rsidR="0085550C" w:rsidRPr="006E5655" w:rsidRDefault="00267974" w:rsidP="006E5655">
      <w:pPr>
        <w:pStyle w:val="a7"/>
        <w:numPr>
          <w:ilvl w:val="0"/>
          <w:numId w:val="130"/>
        </w:numPr>
        <w:spacing w:line="0" w:lineRule="atLeast"/>
        <w:ind w:leftChars="0"/>
      </w:pPr>
      <w:r w:rsidRPr="006E5655">
        <w:rPr>
          <w:rFonts w:hint="eastAsia"/>
        </w:rPr>
        <w:t>ただし、次のいずれかに該当する「みなし大企業」は除く。</w:t>
      </w:r>
    </w:p>
    <w:p w14:paraId="626A0909" w14:textId="22E89D88" w:rsidR="00267974" w:rsidRPr="006E5655" w:rsidRDefault="00267974" w:rsidP="006E5655">
      <w:pPr>
        <w:pStyle w:val="a7"/>
        <w:numPr>
          <w:ilvl w:val="0"/>
          <w:numId w:val="131"/>
        </w:numPr>
        <w:spacing w:line="0" w:lineRule="atLeast"/>
        <w:ind w:leftChars="0"/>
      </w:pPr>
      <w:r w:rsidRPr="006E5655">
        <w:rPr>
          <w:rFonts w:hint="eastAsia"/>
        </w:rPr>
        <w:t>発行済株式の総数又は出資価格の総額の２分の１以上を同一の大企業（＊）が所有している中小企業者</w:t>
      </w:r>
    </w:p>
    <w:p w14:paraId="18E991BD" w14:textId="289FE2CA" w:rsidR="00267974" w:rsidRPr="006E5655" w:rsidRDefault="00267974" w:rsidP="006E5655">
      <w:pPr>
        <w:pStyle w:val="a7"/>
        <w:numPr>
          <w:ilvl w:val="0"/>
          <w:numId w:val="131"/>
        </w:numPr>
        <w:spacing w:line="0" w:lineRule="atLeast"/>
        <w:ind w:leftChars="0"/>
      </w:pPr>
      <w:r w:rsidRPr="006E5655">
        <w:rPr>
          <w:rFonts w:hint="eastAsia"/>
        </w:rPr>
        <w:t>発行済株式の総数又は出資価格の総額の３分の２以上を大企業（</w:t>
      </w:r>
      <w:r w:rsidR="00845F48" w:rsidRPr="00687E11">
        <w:rPr>
          <w:rFonts w:hint="eastAsia"/>
        </w:rPr>
        <w:t>＊</w:t>
      </w:r>
      <w:r w:rsidRPr="006E5655">
        <w:rPr>
          <w:rFonts w:hint="eastAsia"/>
        </w:rPr>
        <w:t>）が所有している中小企業者</w:t>
      </w:r>
    </w:p>
    <w:p w14:paraId="5388AF9D" w14:textId="6C29A37B" w:rsidR="00267974" w:rsidRPr="006E5655" w:rsidRDefault="00267974" w:rsidP="006E5655">
      <w:pPr>
        <w:pStyle w:val="a7"/>
        <w:numPr>
          <w:ilvl w:val="0"/>
          <w:numId w:val="131"/>
        </w:numPr>
        <w:spacing w:line="0" w:lineRule="atLeast"/>
        <w:ind w:leftChars="0"/>
      </w:pPr>
      <w:r w:rsidRPr="006E5655">
        <w:rPr>
          <w:rFonts w:hint="eastAsia"/>
        </w:rPr>
        <w:t>大企業の役員又は職員を兼ねている者が、役員総数の２分の１以上を占めている中小企業者</w:t>
      </w:r>
    </w:p>
    <w:p w14:paraId="581EF443" w14:textId="671E0566" w:rsidR="0085550C" w:rsidRPr="006E5655" w:rsidRDefault="00267974" w:rsidP="006E5655">
      <w:pPr>
        <w:pStyle w:val="a7"/>
        <w:numPr>
          <w:ilvl w:val="0"/>
          <w:numId w:val="132"/>
        </w:numPr>
        <w:spacing w:line="0" w:lineRule="atLeast"/>
        <w:ind w:leftChars="0"/>
      </w:pPr>
      <w:r w:rsidRPr="006E5655">
        <w:rPr>
          <w:rFonts w:hint="eastAsia"/>
        </w:rPr>
        <w:t>大企業とは、上記で定義する中小企業者以外の者であって、事業を営む者とする。ただし、次のいずれかに該当する者については、大企業として取り扱わないものとする。</w:t>
      </w:r>
    </w:p>
    <w:p w14:paraId="6F99997E" w14:textId="77777777" w:rsidR="00267974" w:rsidRPr="006E5655" w:rsidRDefault="00267974" w:rsidP="006E5655">
      <w:pPr>
        <w:pStyle w:val="a7"/>
        <w:numPr>
          <w:ilvl w:val="0"/>
          <w:numId w:val="133"/>
        </w:numPr>
        <w:spacing w:line="0" w:lineRule="atLeast"/>
        <w:ind w:leftChars="0"/>
      </w:pPr>
      <w:r w:rsidRPr="006E5655">
        <w:t>中小企業投資育成株式会社法に規定する中小企業投資育成株式会社</w:t>
      </w:r>
    </w:p>
    <w:p w14:paraId="72A259C0" w14:textId="5C38B7BA" w:rsidR="00267974" w:rsidRDefault="00267974" w:rsidP="006E5655">
      <w:pPr>
        <w:pStyle w:val="a7"/>
        <w:numPr>
          <w:ilvl w:val="0"/>
          <w:numId w:val="133"/>
        </w:numPr>
        <w:spacing w:line="0" w:lineRule="atLeast"/>
        <w:ind w:leftChars="0"/>
      </w:pPr>
      <w:r w:rsidRPr="006E5655">
        <w:t>投資事業有限責任組合契約に関する法律に規定する投資事業有限責任組合</w:t>
      </w:r>
    </w:p>
    <w:p w14:paraId="06ED3E4E" w14:textId="77777777" w:rsidR="003C65CD" w:rsidRPr="00472359" w:rsidRDefault="003C65CD" w:rsidP="00EF6037">
      <w:pPr>
        <w:pStyle w:val="a7"/>
        <w:spacing w:line="0" w:lineRule="atLeast"/>
        <w:ind w:leftChars="0" w:left="3301"/>
      </w:pPr>
    </w:p>
    <w:p w14:paraId="15637E9A" w14:textId="4C447BB7" w:rsidR="00EC1ABF" w:rsidRDefault="003C116B" w:rsidP="004F1CE8">
      <w:pPr>
        <w:pStyle w:val="a7"/>
        <w:numPr>
          <w:ilvl w:val="1"/>
          <w:numId w:val="2"/>
        </w:numPr>
        <w:spacing w:line="0" w:lineRule="atLeast"/>
        <w:ind w:leftChars="0"/>
        <w:rPr>
          <w:b/>
          <w:sz w:val="22"/>
        </w:rPr>
      </w:pPr>
      <w:r>
        <w:rPr>
          <w:rFonts w:hint="eastAsia"/>
          <w:b/>
          <w:sz w:val="22"/>
        </w:rPr>
        <w:t>応募</w:t>
      </w:r>
      <w:r w:rsidR="002C1005">
        <w:rPr>
          <w:rFonts w:hint="eastAsia"/>
          <w:b/>
          <w:sz w:val="22"/>
        </w:rPr>
        <w:t>企業</w:t>
      </w:r>
      <w:r w:rsidR="008B52EE">
        <w:rPr>
          <w:rFonts w:hint="eastAsia"/>
          <w:b/>
          <w:sz w:val="22"/>
        </w:rPr>
        <w:t>の</w:t>
      </w:r>
      <w:r w:rsidR="0051728C">
        <w:rPr>
          <w:rFonts w:hint="eastAsia"/>
          <w:b/>
          <w:sz w:val="22"/>
        </w:rPr>
        <w:t>経営</w:t>
      </w:r>
      <w:r w:rsidR="00884172">
        <w:rPr>
          <w:rFonts w:hint="eastAsia"/>
          <w:b/>
          <w:sz w:val="22"/>
        </w:rPr>
        <w:t>状況</w:t>
      </w:r>
      <w:r w:rsidR="0051728C">
        <w:rPr>
          <w:rFonts w:hint="eastAsia"/>
          <w:b/>
          <w:sz w:val="22"/>
        </w:rPr>
        <w:t>及び</w:t>
      </w:r>
      <w:r w:rsidR="00B50494">
        <w:rPr>
          <w:rFonts w:hint="eastAsia"/>
          <w:b/>
          <w:sz w:val="22"/>
        </w:rPr>
        <w:t>事業</w:t>
      </w:r>
      <w:r w:rsidR="0051728C">
        <w:rPr>
          <w:rFonts w:hint="eastAsia"/>
          <w:b/>
          <w:sz w:val="22"/>
        </w:rPr>
        <w:t>承継への展望</w:t>
      </w:r>
    </w:p>
    <w:p w14:paraId="6CB9372A" w14:textId="5438EA62" w:rsidR="00EC1ABF" w:rsidRPr="007A2DCA" w:rsidRDefault="009437D3" w:rsidP="006E5655">
      <w:pPr>
        <w:pStyle w:val="a7"/>
        <w:spacing w:line="0" w:lineRule="atLeast"/>
        <w:ind w:leftChars="572" w:left="1201" w:firstLineChars="100" w:firstLine="210"/>
      </w:pPr>
      <w:r w:rsidRPr="007A2DCA">
        <w:rPr>
          <w:rFonts w:hint="eastAsia"/>
        </w:rPr>
        <w:t>本</w:t>
      </w:r>
      <w:r w:rsidR="00992F71" w:rsidRPr="007A2DCA">
        <w:rPr>
          <w:rFonts w:hint="eastAsia"/>
        </w:rPr>
        <w:t>事業</w:t>
      </w:r>
      <w:r w:rsidRPr="007A2DCA">
        <w:rPr>
          <w:rFonts w:hint="eastAsia"/>
        </w:rPr>
        <w:t>の対象となる</w:t>
      </w:r>
      <w:r w:rsidR="00EB1686" w:rsidRPr="007A2DCA">
        <w:rPr>
          <w:rFonts w:hint="eastAsia"/>
        </w:rPr>
        <w:t>応募</w:t>
      </w:r>
      <w:r w:rsidR="00992F71" w:rsidRPr="007A2DCA">
        <w:rPr>
          <w:rFonts w:hint="eastAsia"/>
        </w:rPr>
        <w:t>企業は</w:t>
      </w:r>
      <w:r w:rsidRPr="007A2DCA">
        <w:rPr>
          <w:rFonts w:hint="eastAsia"/>
        </w:rPr>
        <w:t>、</w:t>
      </w:r>
      <w:r w:rsidR="00CD7913" w:rsidRPr="007A2DCA">
        <w:rPr>
          <w:rFonts w:hint="eastAsia"/>
        </w:rPr>
        <w:t>（</w:t>
      </w:r>
      <w:r w:rsidR="00CD7913" w:rsidRPr="007A2DCA">
        <w:t>1</w:t>
      </w:r>
      <w:r w:rsidR="00992F71" w:rsidRPr="007A2DCA">
        <w:rPr>
          <w:rFonts w:hint="eastAsia"/>
        </w:rPr>
        <w:t>）～</w:t>
      </w:r>
      <w:r w:rsidR="00CD7913" w:rsidRPr="007A2DCA">
        <w:rPr>
          <w:rFonts w:hint="eastAsia"/>
        </w:rPr>
        <w:t>（</w:t>
      </w:r>
      <w:r w:rsidR="00074E6B">
        <w:t>4</w:t>
      </w:r>
      <w:r w:rsidR="00992F71" w:rsidRPr="007A2DCA">
        <w:rPr>
          <w:rFonts w:hint="eastAsia"/>
        </w:rPr>
        <w:t>）の要件を満たして</w:t>
      </w:r>
      <w:r w:rsidR="00CD7913" w:rsidRPr="007A2DCA">
        <w:rPr>
          <w:rFonts w:hint="eastAsia"/>
        </w:rPr>
        <w:t>いること。</w:t>
      </w:r>
    </w:p>
    <w:p w14:paraId="63BBFF79" w14:textId="12E7CD26" w:rsidR="0085550C" w:rsidRPr="007A2DCA" w:rsidRDefault="00F276B9" w:rsidP="006E5655">
      <w:pPr>
        <w:pStyle w:val="a7"/>
        <w:numPr>
          <w:ilvl w:val="0"/>
          <w:numId w:val="134"/>
        </w:numPr>
        <w:ind w:leftChars="0"/>
      </w:pPr>
      <w:r w:rsidRPr="007A2DCA">
        <w:rPr>
          <w:rFonts w:hint="eastAsia"/>
        </w:rPr>
        <w:t>以下の状況</w:t>
      </w:r>
      <w:r w:rsidR="000B73F8" w:rsidRPr="007A2DCA">
        <w:rPr>
          <w:rFonts w:hint="eastAsia"/>
        </w:rPr>
        <w:t>等</w:t>
      </w:r>
      <w:r w:rsidRPr="007A2DCA">
        <w:rPr>
          <w:rFonts w:hint="eastAsia"/>
        </w:rPr>
        <w:t>により、後継者を外部から招聘しない限り、近い将来廃業</w:t>
      </w:r>
      <w:r w:rsidR="000B73F8" w:rsidRPr="007A2DCA">
        <w:rPr>
          <w:rFonts w:hint="eastAsia"/>
        </w:rPr>
        <w:t>を余儀なくされる可能性があること</w:t>
      </w:r>
      <w:r w:rsidRPr="007A2DCA">
        <w:rPr>
          <w:rFonts w:hint="eastAsia"/>
        </w:rPr>
        <w:t>。</w:t>
      </w:r>
    </w:p>
    <w:p w14:paraId="0719048F" w14:textId="224D0FD5" w:rsidR="00055E85" w:rsidRPr="007A2DCA" w:rsidRDefault="00055E85" w:rsidP="006E5655">
      <w:pPr>
        <w:pStyle w:val="a7"/>
        <w:numPr>
          <w:ilvl w:val="0"/>
          <w:numId w:val="138"/>
        </w:numPr>
        <w:ind w:leftChars="0"/>
      </w:pPr>
      <w:r w:rsidRPr="007A2DCA">
        <w:rPr>
          <w:rFonts w:hint="eastAsia"/>
        </w:rPr>
        <w:t>親族や企業</w:t>
      </w:r>
      <w:r w:rsidR="005D1C06" w:rsidRPr="007A2DCA">
        <w:rPr>
          <w:rFonts w:hint="eastAsia"/>
        </w:rPr>
        <w:t>の役員・従業員</w:t>
      </w:r>
      <w:r w:rsidRPr="007A2DCA">
        <w:rPr>
          <w:rFonts w:hint="eastAsia"/>
        </w:rPr>
        <w:t>等、身近な環境に</w:t>
      </w:r>
      <w:r w:rsidR="007648C9" w:rsidRPr="007A2DCA">
        <w:rPr>
          <w:rFonts w:hint="eastAsia"/>
        </w:rPr>
        <w:t>後継候補者</w:t>
      </w:r>
      <w:r w:rsidR="005D1C06" w:rsidRPr="007A2DCA">
        <w:rPr>
          <w:rFonts w:hint="eastAsia"/>
        </w:rPr>
        <w:t>となりうる者</w:t>
      </w:r>
      <w:r w:rsidRPr="007A2DCA">
        <w:rPr>
          <w:rFonts w:hint="eastAsia"/>
        </w:rPr>
        <w:t>がいない。</w:t>
      </w:r>
    </w:p>
    <w:p w14:paraId="3F55BBA8" w14:textId="47A6B16A" w:rsidR="00CD7913" w:rsidRPr="006E5655" w:rsidRDefault="00055E85" w:rsidP="006E5655">
      <w:pPr>
        <w:pStyle w:val="a7"/>
        <w:numPr>
          <w:ilvl w:val="0"/>
          <w:numId w:val="138"/>
        </w:numPr>
        <w:ind w:leftChars="0"/>
      </w:pPr>
      <w:r w:rsidRPr="007A2DCA">
        <w:rPr>
          <w:rFonts w:hint="eastAsia"/>
        </w:rPr>
        <w:t>企業</w:t>
      </w:r>
      <w:r w:rsidRPr="007A2DCA">
        <w:t>/事業売却の意思</w:t>
      </w:r>
      <w:r w:rsidR="00F276B9" w:rsidRPr="007A2DCA">
        <w:rPr>
          <w:rFonts w:hint="eastAsia"/>
        </w:rPr>
        <w:t>がな</w:t>
      </w:r>
      <w:r w:rsidR="00F276B9" w:rsidRPr="006E5655">
        <w:rPr>
          <w:rFonts w:hint="eastAsia"/>
        </w:rPr>
        <w:t>い。</w:t>
      </w:r>
    </w:p>
    <w:p w14:paraId="36952FF4" w14:textId="3A4023DC" w:rsidR="0085550C" w:rsidRPr="00C35D9A" w:rsidRDefault="0051728C" w:rsidP="006E5655">
      <w:pPr>
        <w:pStyle w:val="a7"/>
        <w:numPr>
          <w:ilvl w:val="0"/>
          <w:numId w:val="134"/>
        </w:numPr>
        <w:ind w:leftChars="0"/>
      </w:pPr>
      <w:r w:rsidRPr="00687E11">
        <w:rPr>
          <w:rFonts w:hint="eastAsia"/>
        </w:rPr>
        <w:t>およそ5年を目途に、</w:t>
      </w:r>
      <w:r w:rsidR="003C116B">
        <w:rPr>
          <w:rFonts w:hint="eastAsia"/>
        </w:rPr>
        <w:t>自社を</w:t>
      </w:r>
      <w:r>
        <w:rPr>
          <w:rFonts w:hint="eastAsia"/>
        </w:rPr>
        <w:t>後継候補者</w:t>
      </w:r>
      <w:r w:rsidRPr="00687E11">
        <w:rPr>
          <w:rFonts w:hint="eastAsia"/>
        </w:rPr>
        <w:t>に承継する意思があること</w:t>
      </w:r>
      <w:r>
        <w:rPr>
          <w:rFonts w:hint="eastAsia"/>
        </w:rPr>
        <w:t>。</w:t>
      </w:r>
    </w:p>
    <w:p w14:paraId="63D72D05" w14:textId="4D9C5CC1" w:rsidR="0051728C" w:rsidRDefault="0051728C" w:rsidP="003B1A99">
      <w:pPr>
        <w:pStyle w:val="a7"/>
        <w:numPr>
          <w:ilvl w:val="0"/>
          <w:numId w:val="130"/>
        </w:numPr>
        <w:spacing w:line="0" w:lineRule="atLeast"/>
        <w:ind w:leftChars="0"/>
      </w:pPr>
      <w:r w:rsidRPr="00687E11">
        <w:rPr>
          <w:rFonts w:hint="eastAsia"/>
        </w:rPr>
        <w:t>経営権のみの承継、経営権と所有権の承継等を</w:t>
      </w:r>
      <w:r w:rsidR="00C76EC5">
        <w:rPr>
          <w:rFonts w:hint="eastAsia"/>
        </w:rPr>
        <w:t>本事業の対象として</w:t>
      </w:r>
      <w:r w:rsidRPr="00687E11">
        <w:rPr>
          <w:rFonts w:hint="eastAsia"/>
        </w:rPr>
        <w:t>認める</w:t>
      </w:r>
      <w:r w:rsidR="003C116B">
        <w:rPr>
          <w:rFonts w:hint="eastAsia"/>
        </w:rPr>
        <w:t>。</w:t>
      </w:r>
    </w:p>
    <w:p w14:paraId="5C8B5F54" w14:textId="1638B20C" w:rsidR="0051728C" w:rsidRDefault="0051728C" w:rsidP="006E5655">
      <w:pPr>
        <w:pStyle w:val="a7"/>
        <w:numPr>
          <w:ilvl w:val="0"/>
          <w:numId w:val="134"/>
        </w:numPr>
        <w:ind w:leftChars="0"/>
      </w:pPr>
      <w:r>
        <w:rPr>
          <w:rFonts w:hint="eastAsia"/>
        </w:rPr>
        <w:t>自社を承継するに相応しい</w:t>
      </w:r>
      <w:r w:rsidRPr="00687E11">
        <w:rPr>
          <w:rFonts w:hint="eastAsia"/>
        </w:rPr>
        <w:t>後継者像、</w:t>
      </w:r>
      <w:r>
        <w:rPr>
          <w:rFonts w:hint="eastAsia"/>
        </w:rPr>
        <w:t>及び当該後継者を自社の事業</w:t>
      </w:r>
      <w:r w:rsidRPr="00687E11">
        <w:rPr>
          <w:rFonts w:hint="eastAsia"/>
        </w:rPr>
        <w:t>承継に至</w:t>
      </w:r>
      <w:r>
        <w:rPr>
          <w:rFonts w:hint="eastAsia"/>
        </w:rPr>
        <w:t>らせる</w:t>
      </w:r>
      <w:r w:rsidRPr="00687E11">
        <w:rPr>
          <w:rFonts w:hint="eastAsia"/>
        </w:rPr>
        <w:t>までの展望</w:t>
      </w:r>
      <w:r>
        <w:rPr>
          <w:rFonts w:hint="eastAsia"/>
        </w:rPr>
        <w:t>を</w:t>
      </w:r>
      <w:r w:rsidRPr="00687E11">
        <w:rPr>
          <w:rFonts w:hint="eastAsia"/>
        </w:rPr>
        <w:t>一定程度明確</w:t>
      </w:r>
      <w:r>
        <w:rPr>
          <w:rFonts w:hint="eastAsia"/>
        </w:rPr>
        <w:t>にしていること。</w:t>
      </w:r>
    </w:p>
    <w:p w14:paraId="21AD2571" w14:textId="286AB305" w:rsidR="00F60C9C" w:rsidRPr="000A0DCC" w:rsidRDefault="00EF2187" w:rsidP="00FF5A69">
      <w:pPr>
        <w:pStyle w:val="a7"/>
        <w:numPr>
          <w:ilvl w:val="0"/>
          <w:numId w:val="134"/>
        </w:numPr>
        <w:spacing w:line="0" w:lineRule="atLeast"/>
        <w:ind w:leftChars="0"/>
        <w:rPr>
          <w:b/>
          <w:sz w:val="22"/>
        </w:rPr>
      </w:pPr>
      <w:r>
        <w:rPr>
          <w:rFonts w:hint="eastAsia"/>
        </w:rPr>
        <w:t>外部より招聘した後継</w:t>
      </w:r>
      <w:r w:rsidR="007648C9">
        <w:rPr>
          <w:rFonts w:hint="eastAsia"/>
        </w:rPr>
        <w:t>候補者</w:t>
      </w:r>
      <w:r w:rsidR="00F147F9" w:rsidRPr="006E5655">
        <w:rPr>
          <w:rFonts w:hint="eastAsia"/>
        </w:rPr>
        <w:t>を雇用</w:t>
      </w:r>
      <w:r w:rsidR="00C20A52" w:rsidRPr="006E5655">
        <w:rPr>
          <w:rFonts w:hint="eastAsia"/>
        </w:rPr>
        <w:t>する</w:t>
      </w:r>
      <w:r w:rsidR="003B4743">
        <w:rPr>
          <w:rFonts w:hint="eastAsia"/>
        </w:rPr>
        <w:t>意思決定ができ、また</w:t>
      </w:r>
      <w:r w:rsidR="003B4743" w:rsidRPr="006E5655">
        <w:rPr>
          <w:rFonts w:hint="eastAsia"/>
        </w:rPr>
        <w:t>中長期的に雇用</w:t>
      </w:r>
      <w:r w:rsidR="003B4743">
        <w:rPr>
          <w:rFonts w:hint="eastAsia"/>
        </w:rPr>
        <w:t>できる</w:t>
      </w:r>
      <w:r w:rsidR="00F147F9" w:rsidRPr="006E5655">
        <w:rPr>
          <w:rFonts w:hint="eastAsia"/>
        </w:rPr>
        <w:t>財務基盤</w:t>
      </w:r>
      <w:r w:rsidR="003B4743">
        <w:rPr>
          <w:rFonts w:hint="eastAsia"/>
        </w:rPr>
        <w:t>を有する</w:t>
      </w:r>
      <w:r w:rsidR="00F147F9" w:rsidRPr="006E5655">
        <w:rPr>
          <w:rFonts w:hint="eastAsia"/>
        </w:rPr>
        <w:t>こと。</w:t>
      </w:r>
    </w:p>
    <w:p w14:paraId="206284EF" w14:textId="77777777" w:rsidR="000A0DCC" w:rsidRPr="00D33146" w:rsidRDefault="000A0DCC" w:rsidP="000A0DCC">
      <w:pPr>
        <w:pStyle w:val="a7"/>
        <w:spacing w:line="0" w:lineRule="atLeast"/>
        <w:ind w:leftChars="0" w:left="1621"/>
        <w:rPr>
          <w:b/>
          <w:sz w:val="22"/>
        </w:rPr>
      </w:pPr>
    </w:p>
    <w:p w14:paraId="4DD21EEB" w14:textId="262CF87B" w:rsidR="00EC1ABF" w:rsidRDefault="009B562B" w:rsidP="00EF6037">
      <w:pPr>
        <w:pStyle w:val="a7"/>
        <w:numPr>
          <w:ilvl w:val="1"/>
          <w:numId w:val="2"/>
        </w:numPr>
        <w:spacing w:line="0" w:lineRule="atLeast"/>
        <w:ind w:leftChars="0"/>
        <w:rPr>
          <w:b/>
          <w:sz w:val="22"/>
        </w:rPr>
      </w:pPr>
      <w:r>
        <w:rPr>
          <w:rFonts w:hint="eastAsia"/>
          <w:b/>
          <w:sz w:val="22"/>
        </w:rPr>
        <w:t>事業</w:t>
      </w:r>
      <w:r w:rsidR="00B50494">
        <w:rPr>
          <w:rFonts w:hint="eastAsia"/>
          <w:b/>
          <w:sz w:val="22"/>
        </w:rPr>
        <w:t>の円滑な実施への</w:t>
      </w:r>
      <w:r w:rsidR="0051728C">
        <w:rPr>
          <w:rFonts w:hint="eastAsia"/>
          <w:b/>
          <w:sz w:val="22"/>
        </w:rPr>
        <w:t>協力</w:t>
      </w:r>
    </w:p>
    <w:p w14:paraId="26886029" w14:textId="20EC4BBA" w:rsidR="00F60C9C" w:rsidRPr="00EC1ABF" w:rsidRDefault="00F60C9C" w:rsidP="006E5655">
      <w:pPr>
        <w:pStyle w:val="a7"/>
        <w:spacing w:line="0" w:lineRule="atLeast"/>
        <w:ind w:leftChars="572" w:left="1201" w:firstLineChars="100" w:firstLine="210"/>
        <w:rPr>
          <w:b/>
          <w:sz w:val="22"/>
        </w:rPr>
      </w:pPr>
      <w:r w:rsidRPr="00687E11">
        <w:rPr>
          <w:rFonts w:hint="eastAsia"/>
        </w:rPr>
        <w:t>事業の対象となる</w:t>
      </w:r>
      <w:r w:rsidR="00EB1686">
        <w:rPr>
          <w:rFonts w:hint="eastAsia"/>
        </w:rPr>
        <w:t>応募</w:t>
      </w:r>
      <w:r w:rsidRPr="00687E11">
        <w:rPr>
          <w:rFonts w:hint="eastAsia"/>
        </w:rPr>
        <w:t>企業は、（1）～（</w:t>
      </w:r>
      <w:r w:rsidR="00074E6B">
        <w:t>4</w:t>
      </w:r>
      <w:r w:rsidRPr="00687E11">
        <w:rPr>
          <w:rFonts w:hint="eastAsia"/>
        </w:rPr>
        <w:t>）の要件を満たしていること。</w:t>
      </w:r>
    </w:p>
    <w:p w14:paraId="288C005F" w14:textId="3E7CA3F2" w:rsidR="0085550C" w:rsidRDefault="009B562B" w:rsidP="006E5655">
      <w:pPr>
        <w:pStyle w:val="a7"/>
        <w:numPr>
          <w:ilvl w:val="0"/>
          <w:numId w:val="139"/>
        </w:numPr>
        <w:ind w:leftChars="0"/>
      </w:pPr>
      <w:r w:rsidRPr="00687E11">
        <w:rPr>
          <w:rFonts w:hint="eastAsia"/>
        </w:rPr>
        <w:t>後継</w:t>
      </w:r>
      <w:r w:rsidR="00113C7F">
        <w:rPr>
          <w:rFonts w:hint="eastAsia"/>
        </w:rPr>
        <w:t>候補者</w:t>
      </w:r>
      <w:r w:rsidR="0051728C">
        <w:rPr>
          <w:rFonts w:hint="eastAsia"/>
        </w:rPr>
        <w:t>への</w:t>
      </w:r>
      <w:r w:rsidRPr="00687E11">
        <w:rPr>
          <w:rFonts w:hint="eastAsia"/>
        </w:rPr>
        <w:t>教育</w:t>
      </w:r>
      <w:r w:rsidR="0051728C">
        <w:rPr>
          <w:rFonts w:hint="eastAsia"/>
        </w:rPr>
        <w:t>を効果的に行うに</w:t>
      </w:r>
      <w:r w:rsidR="00113C7F">
        <w:rPr>
          <w:rFonts w:hint="eastAsia"/>
        </w:rPr>
        <w:t>相応しい環境を整えられるこ</w:t>
      </w:r>
      <w:r w:rsidRPr="00687E11">
        <w:rPr>
          <w:rFonts w:hint="eastAsia"/>
        </w:rPr>
        <w:t>と。</w:t>
      </w:r>
    </w:p>
    <w:p w14:paraId="55941B29" w14:textId="77777777" w:rsidR="0085550C" w:rsidRDefault="009B562B" w:rsidP="006E5655">
      <w:pPr>
        <w:pStyle w:val="a7"/>
        <w:ind w:leftChars="0" w:left="1621"/>
      </w:pPr>
      <w:r w:rsidRPr="00687E11">
        <w:rPr>
          <w:rFonts w:hint="eastAsia"/>
        </w:rPr>
        <w:t>例</w:t>
      </w:r>
      <w:r>
        <w:rPr>
          <w:rFonts w:hint="eastAsia"/>
        </w:rPr>
        <w:t>）</w:t>
      </w:r>
    </w:p>
    <w:p w14:paraId="3A2628DB" w14:textId="633327B6" w:rsidR="009B562B" w:rsidRPr="00687E11" w:rsidRDefault="009B562B" w:rsidP="006E5655">
      <w:pPr>
        <w:pStyle w:val="a7"/>
        <w:numPr>
          <w:ilvl w:val="0"/>
          <w:numId w:val="140"/>
        </w:numPr>
        <w:ind w:leftChars="0"/>
      </w:pPr>
      <w:r w:rsidRPr="00687E11">
        <w:rPr>
          <w:rFonts w:hint="eastAsia"/>
        </w:rPr>
        <w:t>定期的な個別面談や会議、同行訪問等を通じ、経営者が直接、後継者の育成に関わること</w:t>
      </w:r>
      <w:r w:rsidRPr="00632FA4">
        <w:rPr>
          <w:rFonts w:hint="eastAsia"/>
        </w:rPr>
        <w:t>。</w:t>
      </w:r>
      <w:r w:rsidR="00EF2187" w:rsidRPr="00EF6037">
        <w:rPr>
          <w:rFonts w:hint="eastAsia"/>
        </w:rPr>
        <w:t>（</w:t>
      </w:r>
      <w:r w:rsidR="001C6CE0" w:rsidRPr="00EF6037">
        <w:rPr>
          <w:rFonts w:hint="eastAsia"/>
        </w:rPr>
        <w:t>例</w:t>
      </w:r>
      <w:r w:rsidR="00EF2187" w:rsidRPr="00EF6037">
        <w:rPr>
          <w:rFonts w:hint="eastAsia"/>
        </w:rPr>
        <w:t>：</w:t>
      </w:r>
      <w:r w:rsidR="001C6CE0" w:rsidRPr="00EF6037">
        <w:rPr>
          <w:rFonts w:hint="eastAsia"/>
        </w:rPr>
        <w:t>週次で経営者と後継候補者の定例会を設定し、特命タスクの進捗に対するコミュニケーションを実施、等</w:t>
      </w:r>
      <w:r w:rsidR="00EF2187" w:rsidRPr="00EF6037">
        <w:rPr>
          <w:rFonts w:hint="eastAsia"/>
        </w:rPr>
        <w:t>）</w:t>
      </w:r>
    </w:p>
    <w:p w14:paraId="64FA2682" w14:textId="47B17510" w:rsidR="009B562B" w:rsidRPr="00687E11" w:rsidRDefault="00EF2187" w:rsidP="006E5655">
      <w:pPr>
        <w:pStyle w:val="a7"/>
        <w:numPr>
          <w:ilvl w:val="0"/>
          <w:numId w:val="140"/>
        </w:numPr>
        <w:ind w:leftChars="0"/>
      </w:pPr>
      <w:r>
        <w:rPr>
          <w:rFonts w:hint="eastAsia"/>
        </w:rPr>
        <w:t>後継候補者の勤務環境</w:t>
      </w:r>
      <w:r w:rsidR="00113C7F">
        <w:rPr>
          <w:rFonts w:hint="eastAsia"/>
        </w:rPr>
        <w:t>について</w:t>
      </w:r>
      <w:r>
        <w:rPr>
          <w:rFonts w:hint="eastAsia"/>
        </w:rPr>
        <w:t>、</w:t>
      </w:r>
      <w:r w:rsidR="009B562B" w:rsidRPr="00687E11">
        <w:rPr>
          <w:rFonts w:hint="eastAsia"/>
        </w:rPr>
        <w:t>通常業務とは別に自社の事業理解を進めるための育成時間を確保する意思があること。</w:t>
      </w:r>
    </w:p>
    <w:p w14:paraId="6BA437F8" w14:textId="375211DF" w:rsidR="009B562B" w:rsidRPr="00687E11" w:rsidRDefault="005D10E0" w:rsidP="006E5655">
      <w:pPr>
        <w:pStyle w:val="a7"/>
        <w:numPr>
          <w:ilvl w:val="0"/>
          <w:numId w:val="140"/>
        </w:numPr>
        <w:ind w:leftChars="0"/>
      </w:pPr>
      <w:r w:rsidRPr="00687E11">
        <w:rPr>
          <w:rFonts w:hint="eastAsia"/>
        </w:rPr>
        <w:t>経営者及び後継者</w:t>
      </w:r>
      <w:r>
        <w:rPr>
          <w:rFonts w:hint="eastAsia"/>
        </w:rPr>
        <w:t>は、</w:t>
      </w:r>
      <w:r w:rsidR="009B562B" w:rsidRPr="00687E11">
        <w:rPr>
          <w:rFonts w:hint="eastAsia"/>
        </w:rPr>
        <w:t>事務局が開催する共通研修に、可能な限り参加</w:t>
      </w:r>
      <w:r>
        <w:rPr>
          <w:rFonts w:hint="eastAsia"/>
        </w:rPr>
        <w:t>する</w:t>
      </w:r>
      <w:r w:rsidR="009B562B" w:rsidRPr="00687E11">
        <w:rPr>
          <w:rFonts w:hint="eastAsia"/>
        </w:rPr>
        <w:t>こと。</w:t>
      </w:r>
    </w:p>
    <w:p w14:paraId="160410C5" w14:textId="62846376" w:rsidR="009B562B" w:rsidRDefault="005D10E0" w:rsidP="006E5655">
      <w:pPr>
        <w:pStyle w:val="a7"/>
        <w:numPr>
          <w:ilvl w:val="0"/>
          <w:numId w:val="140"/>
        </w:numPr>
        <w:ind w:leftChars="0"/>
      </w:pPr>
      <w:r w:rsidRPr="00687E11">
        <w:rPr>
          <w:rFonts w:hint="eastAsia"/>
        </w:rPr>
        <w:t>経営者及び後継者</w:t>
      </w:r>
      <w:r>
        <w:rPr>
          <w:rFonts w:hint="eastAsia"/>
        </w:rPr>
        <w:t>は、</w:t>
      </w:r>
      <w:r w:rsidR="009B562B" w:rsidRPr="00687E11">
        <w:rPr>
          <w:rFonts w:hint="eastAsia"/>
        </w:rPr>
        <w:t>事務局が開催するネットワーキングの場</w:t>
      </w:r>
      <w:r>
        <w:rPr>
          <w:rFonts w:hint="eastAsia"/>
        </w:rPr>
        <w:t>に</w:t>
      </w:r>
      <w:r w:rsidR="009B562B" w:rsidRPr="00687E11">
        <w:rPr>
          <w:rFonts w:hint="eastAsia"/>
        </w:rPr>
        <w:t>積極的に参加すること。</w:t>
      </w:r>
    </w:p>
    <w:p w14:paraId="0C8E2296" w14:textId="602A13B0" w:rsidR="00F60C9C" w:rsidRDefault="00B50494" w:rsidP="006E5655">
      <w:pPr>
        <w:pStyle w:val="a7"/>
        <w:numPr>
          <w:ilvl w:val="0"/>
          <w:numId w:val="139"/>
        </w:numPr>
        <w:ind w:leftChars="0"/>
      </w:pPr>
      <w:r>
        <w:rPr>
          <w:rFonts w:hint="eastAsia"/>
        </w:rPr>
        <w:t>事務局から派遣する</w:t>
      </w:r>
      <w:r w:rsidR="00F60C9C" w:rsidRPr="00687E11">
        <w:rPr>
          <w:rFonts w:hint="eastAsia"/>
        </w:rPr>
        <w:t>メンター</w:t>
      </w:r>
      <w:r>
        <w:rPr>
          <w:rFonts w:hint="eastAsia"/>
        </w:rPr>
        <w:t>の要求事項に対し、できうる限り協力すること。</w:t>
      </w:r>
    </w:p>
    <w:p w14:paraId="44FCC774" w14:textId="2386516C" w:rsidR="008D2A16" w:rsidRDefault="008D2A16" w:rsidP="006E5655">
      <w:pPr>
        <w:pStyle w:val="a7"/>
        <w:numPr>
          <w:ilvl w:val="0"/>
          <w:numId w:val="139"/>
        </w:numPr>
        <w:ind w:leftChars="0"/>
      </w:pPr>
      <w:r w:rsidRPr="008D2A16">
        <w:rPr>
          <w:rFonts w:hint="eastAsia"/>
        </w:rPr>
        <w:t>本事業に関係した、ヒアリング・アンケート等による調査に協力すること。</w:t>
      </w:r>
    </w:p>
    <w:p w14:paraId="72EE661C" w14:textId="2BE24C5A" w:rsidR="0051728C" w:rsidRDefault="0051728C" w:rsidP="006E5655">
      <w:pPr>
        <w:pStyle w:val="a7"/>
        <w:numPr>
          <w:ilvl w:val="0"/>
          <w:numId w:val="139"/>
        </w:numPr>
        <w:ind w:leftChars="0"/>
      </w:pPr>
      <w:r>
        <w:rPr>
          <w:rFonts w:hint="eastAsia"/>
        </w:rPr>
        <w:t>本事業年度終了以降に、後継者の育成状況等に関する後年報告を求めた場合、これに協力すること。</w:t>
      </w:r>
    </w:p>
    <w:p w14:paraId="784FD3A0" w14:textId="1464E156" w:rsidR="007C14BE" w:rsidRDefault="007C14BE" w:rsidP="004F1CE8">
      <w:pPr>
        <w:pStyle w:val="a7"/>
        <w:spacing w:line="0" w:lineRule="atLeast"/>
        <w:ind w:leftChars="0" w:left="1418"/>
      </w:pPr>
    </w:p>
    <w:p w14:paraId="716BA4A2" w14:textId="6E34F921" w:rsidR="00884172" w:rsidRDefault="00884172" w:rsidP="00EE12A3">
      <w:pPr>
        <w:pStyle w:val="a7"/>
        <w:numPr>
          <w:ilvl w:val="0"/>
          <w:numId w:val="2"/>
        </w:numPr>
        <w:spacing w:line="0" w:lineRule="atLeast"/>
        <w:ind w:leftChars="0"/>
        <w:rPr>
          <w:b/>
          <w:sz w:val="22"/>
        </w:rPr>
      </w:pPr>
      <w:r>
        <w:rPr>
          <w:b/>
          <w:sz w:val="22"/>
        </w:rPr>
        <w:br w:type="page"/>
      </w:r>
    </w:p>
    <w:p w14:paraId="0B78F2A5" w14:textId="78E758B2" w:rsidR="00A06A23" w:rsidRDefault="001E67B2" w:rsidP="00EF6037">
      <w:pPr>
        <w:pStyle w:val="a7"/>
        <w:numPr>
          <w:ilvl w:val="0"/>
          <w:numId w:val="147"/>
        </w:numPr>
        <w:spacing w:line="0" w:lineRule="atLeast"/>
        <w:ind w:leftChars="0"/>
        <w:rPr>
          <w:b/>
          <w:sz w:val="22"/>
        </w:rPr>
      </w:pPr>
      <w:r w:rsidRPr="007A2DCA">
        <w:rPr>
          <w:rFonts w:hint="eastAsia"/>
          <w:b/>
          <w:sz w:val="22"/>
        </w:rPr>
        <w:t>実証事業の流れ</w:t>
      </w:r>
      <w:r w:rsidR="00AF2A47" w:rsidRPr="007A2DCA">
        <w:rPr>
          <w:rFonts w:hint="eastAsia"/>
          <w:b/>
          <w:sz w:val="22"/>
        </w:rPr>
        <w:t>と実施期間</w:t>
      </w:r>
    </w:p>
    <w:p w14:paraId="5E428CBE" w14:textId="77777777" w:rsidR="003C116B" w:rsidRPr="007A2DCA" w:rsidRDefault="003C116B" w:rsidP="00F50D97">
      <w:pPr>
        <w:pStyle w:val="a7"/>
        <w:spacing w:line="0" w:lineRule="atLeast"/>
        <w:ind w:leftChars="0" w:left="425"/>
        <w:rPr>
          <w:b/>
          <w:sz w:val="22"/>
        </w:rPr>
      </w:pPr>
    </w:p>
    <w:p w14:paraId="5929AB02" w14:textId="3DC8BDF6" w:rsidR="00386F05" w:rsidRDefault="00386F05" w:rsidP="00411338">
      <w:pPr>
        <w:pStyle w:val="a7"/>
        <w:spacing w:line="0" w:lineRule="atLeast"/>
        <w:ind w:leftChars="0" w:left="0" w:firstLineChars="100" w:firstLine="210"/>
      </w:pPr>
      <w:r w:rsidRPr="007A2DCA">
        <w:rPr>
          <w:rFonts w:hint="eastAsia"/>
        </w:rPr>
        <w:t>本</w:t>
      </w:r>
      <w:r w:rsidR="002825E4" w:rsidRPr="007A2DCA">
        <w:rPr>
          <w:rFonts w:hint="eastAsia"/>
        </w:rPr>
        <w:t>実証</w:t>
      </w:r>
      <w:r w:rsidRPr="007A2DCA">
        <w:rPr>
          <w:rFonts w:hint="eastAsia"/>
        </w:rPr>
        <w:t>事業における</w:t>
      </w:r>
      <w:r w:rsidR="002825E4" w:rsidRPr="007A2DCA">
        <w:rPr>
          <w:rFonts w:hint="eastAsia"/>
        </w:rPr>
        <w:t>後継者教育実施企業の後継者教育実施期間</w:t>
      </w:r>
      <w:r w:rsidRPr="007A2DCA">
        <w:rPr>
          <w:rFonts w:hint="eastAsia"/>
        </w:rPr>
        <w:t>は、</w:t>
      </w:r>
      <w:r w:rsidR="002825E4" w:rsidRPr="007A2DCA">
        <w:rPr>
          <w:rFonts w:hint="eastAsia"/>
        </w:rPr>
        <w:t>後継候補者の雇用を条件とする再委託の開始より</w:t>
      </w:r>
      <w:r w:rsidRPr="007A2DCA">
        <w:rPr>
          <w:rFonts w:hint="eastAsia"/>
        </w:rPr>
        <w:t>最長で</w:t>
      </w:r>
      <w:r w:rsidR="002825E4" w:rsidRPr="007A2DCA">
        <w:t>2021</w:t>
      </w:r>
      <w:r w:rsidRPr="007A2DCA">
        <w:t>年2月</w:t>
      </w:r>
      <w:r w:rsidR="002825E4" w:rsidRPr="007A2DCA">
        <w:t>14</w:t>
      </w:r>
      <w:r w:rsidRPr="007A2DCA">
        <w:t>日までとする。</w:t>
      </w:r>
    </w:p>
    <w:p w14:paraId="0B6AE3C2" w14:textId="77777777" w:rsidR="00386F05" w:rsidRDefault="00386F05" w:rsidP="006E5655">
      <w:pPr>
        <w:pStyle w:val="a7"/>
        <w:spacing w:line="0" w:lineRule="atLeast"/>
        <w:ind w:leftChars="0" w:left="0"/>
      </w:pPr>
    </w:p>
    <w:p w14:paraId="4D35085B" w14:textId="6865A35D" w:rsidR="00703236" w:rsidRDefault="002825E4" w:rsidP="006E5655">
      <w:pPr>
        <w:pStyle w:val="a7"/>
        <w:spacing w:line="0" w:lineRule="atLeast"/>
        <w:ind w:leftChars="0" w:left="0"/>
      </w:pPr>
      <w:r w:rsidRPr="002825E4">
        <w:rPr>
          <w:noProof/>
        </w:rPr>
        <w:drawing>
          <wp:inline distT="0" distB="0" distL="0" distR="0" wp14:anchorId="39D434CF" wp14:editId="7A913D36">
            <wp:extent cx="6300470" cy="2730522"/>
            <wp:effectExtent l="0" t="0" r="508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0470" cy="2730522"/>
                    </a:xfrm>
                    <a:prstGeom prst="rect">
                      <a:avLst/>
                    </a:prstGeom>
                    <a:noFill/>
                    <a:ln>
                      <a:noFill/>
                    </a:ln>
                  </pic:spPr>
                </pic:pic>
              </a:graphicData>
            </a:graphic>
          </wp:inline>
        </w:drawing>
      </w:r>
    </w:p>
    <w:p w14:paraId="633E559B" w14:textId="716CA67B" w:rsidR="007C1FD1" w:rsidRDefault="007C1FD1" w:rsidP="004F1CE8">
      <w:pPr>
        <w:spacing w:line="0" w:lineRule="atLeast"/>
      </w:pPr>
    </w:p>
    <w:p w14:paraId="703BB88A" w14:textId="310F1C4D" w:rsidR="000A0DCC" w:rsidRPr="00E005CC" w:rsidRDefault="00E005CC" w:rsidP="00B61930">
      <w:pPr>
        <w:pStyle w:val="a7"/>
        <w:numPr>
          <w:ilvl w:val="0"/>
          <w:numId w:val="151"/>
        </w:numPr>
        <w:spacing w:line="0" w:lineRule="atLeast"/>
        <w:ind w:leftChars="0"/>
        <w:rPr>
          <w:color w:val="FF0000"/>
        </w:rPr>
      </w:pPr>
      <w:r>
        <w:rPr>
          <w:rFonts w:hint="eastAsia"/>
          <w:color w:val="FF0000"/>
        </w:rPr>
        <w:t>「</w:t>
      </w:r>
      <w:bookmarkStart w:id="0" w:name="_GoBack"/>
      <w:r w:rsidR="000A0DCC" w:rsidRPr="00E005CC">
        <w:rPr>
          <w:rFonts w:hint="eastAsia"/>
          <w:b/>
          <w:color w:val="FF0000"/>
        </w:rPr>
        <w:t>新型コロナウイルス感染症(COVID-19)に関連した</w:t>
      </w:r>
      <w:r w:rsidR="000A0DCC" w:rsidRPr="00E005CC">
        <w:rPr>
          <w:b/>
          <w:color w:val="FF0000"/>
        </w:rPr>
        <w:t>緊急事態宣言</w:t>
      </w:r>
      <w:bookmarkEnd w:id="0"/>
      <w:r>
        <w:rPr>
          <w:rFonts w:hint="eastAsia"/>
          <w:color w:val="FF0000"/>
        </w:rPr>
        <w:t>」</w:t>
      </w:r>
      <w:r w:rsidR="00B61930" w:rsidRPr="00E005CC">
        <w:rPr>
          <w:rFonts w:hint="eastAsia"/>
          <w:color w:val="FF0000"/>
        </w:rPr>
        <w:t>に伴い、マッチングの開始時期</w:t>
      </w:r>
      <w:r w:rsidR="003E132D" w:rsidRPr="00E005CC">
        <w:rPr>
          <w:rFonts w:hint="eastAsia"/>
          <w:color w:val="FF0000"/>
        </w:rPr>
        <w:t>、後継者教育実施期間を</w:t>
      </w:r>
      <w:r w:rsidR="00B61930" w:rsidRPr="00E005CC">
        <w:rPr>
          <w:rFonts w:hint="eastAsia"/>
          <w:color w:val="FF0000"/>
        </w:rPr>
        <w:t>変更</w:t>
      </w:r>
      <w:r w:rsidR="003E132D" w:rsidRPr="00E005CC">
        <w:rPr>
          <w:rFonts w:hint="eastAsia"/>
          <w:color w:val="FF0000"/>
        </w:rPr>
        <w:t>する場合がある</w:t>
      </w:r>
      <w:r w:rsidR="00B61930" w:rsidRPr="00E005CC">
        <w:rPr>
          <w:rFonts w:hint="eastAsia"/>
          <w:color w:val="FF0000"/>
        </w:rPr>
        <w:t>。</w:t>
      </w:r>
    </w:p>
    <w:p w14:paraId="562BC1FA" w14:textId="3BED8B43" w:rsidR="00A27FF8" w:rsidRPr="007C1FD1" w:rsidRDefault="00A27FF8" w:rsidP="00A27FF8">
      <w:pPr>
        <w:widowControl/>
        <w:jc w:val="left"/>
      </w:pPr>
      <w:r>
        <w:br w:type="page"/>
      </w:r>
    </w:p>
    <w:p w14:paraId="5A52A1E5" w14:textId="01C7DD8E" w:rsidR="00EC1ABF" w:rsidRDefault="001E67B2" w:rsidP="00EF6037">
      <w:pPr>
        <w:pStyle w:val="a7"/>
        <w:numPr>
          <w:ilvl w:val="0"/>
          <w:numId w:val="147"/>
        </w:numPr>
        <w:spacing w:line="0" w:lineRule="atLeast"/>
        <w:ind w:leftChars="0"/>
        <w:rPr>
          <w:b/>
          <w:sz w:val="22"/>
        </w:rPr>
      </w:pPr>
      <w:r>
        <w:rPr>
          <w:rFonts w:hint="eastAsia"/>
          <w:b/>
          <w:sz w:val="22"/>
        </w:rPr>
        <w:t>契約の要件</w:t>
      </w:r>
    </w:p>
    <w:p w14:paraId="6B8B3F44" w14:textId="77777777" w:rsidR="003C116B" w:rsidRDefault="003C116B" w:rsidP="00F50D97">
      <w:pPr>
        <w:pStyle w:val="a7"/>
        <w:spacing w:line="0" w:lineRule="atLeast"/>
        <w:ind w:leftChars="0" w:left="425"/>
        <w:rPr>
          <w:b/>
          <w:sz w:val="22"/>
        </w:rPr>
      </w:pPr>
    </w:p>
    <w:p w14:paraId="65CE46E1" w14:textId="69441816" w:rsidR="00373170" w:rsidRDefault="00373170" w:rsidP="003C65CD">
      <w:pPr>
        <w:pStyle w:val="a7"/>
        <w:numPr>
          <w:ilvl w:val="0"/>
          <w:numId w:val="108"/>
        </w:numPr>
        <w:spacing w:line="0" w:lineRule="atLeast"/>
        <w:ind w:leftChars="0"/>
      </w:pPr>
      <w:r>
        <w:rPr>
          <w:rFonts w:hint="eastAsia"/>
        </w:rPr>
        <w:t>契約形態：事務局との委託契約（中小企業庁からの再委託契約）</w:t>
      </w:r>
    </w:p>
    <w:p w14:paraId="35820C8A" w14:textId="456DB0AC" w:rsidR="00373170" w:rsidRDefault="00373170" w:rsidP="003C65CD">
      <w:pPr>
        <w:pStyle w:val="a7"/>
        <w:numPr>
          <w:ilvl w:val="0"/>
          <w:numId w:val="108"/>
        </w:numPr>
        <w:spacing w:line="0" w:lineRule="atLeast"/>
        <w:ind w:leftChars="0"/>
      </w:pPr>
      <w:r>
        <w:rPr>
          <w:rFonts w:hint="eastAsia"/>
        </w:rPr>
        <w:t>採択件数：60件</w:t>
      </w:r>
      <w:r w:rsidR="009B380B">
        <w:rPr>
          <w:rFonts w:hint="eastAsia"/>
        </w:rPr>
        <w:t>程度</w:t>
      </w:r>
    </w:p>
    <w:p w14:paraId="6B980B29" w14:textId="271147AE" w:rsidR="00373170" w:rsidRDefault="00373170" w:rsidP="003C65CD">
      <w:pPr>
        <w:pStyle w:val="a7"/>
        <w:numPr>
          <w:ilvl w:val="0"/>
          <w:numId w:val="108"/>
        </w:numPr>
        <w:spacing w:line="0" w:lineRule="atLeast"/>
        <w:ind w:leftChars="0"/>
      </w:pPr>
      <w:r>
        <w:rPr>
          <w:rFonts w:hint="eastAsia"/>
        </w:rPr>
        <w:t>予算規模：</w:t>
      </w:r>
      <w:r w:rsidR="003C65CD" w:rsidRPr="00EF6037">
        <w:rPr>
          <w:rFonts w:hint="eastAsia"/>
        </w:rPr>
        <w:t>採択</w:t>
      </w:r>
      <w:r w:rsidR="00CD1B77">
        <w:rPr>
          <w:rFonts w:hint="eastAsia"/>
        </w:rPr>
        <w:t>1件につき</w:t>
      </w:r>
      <w:r>
        <w:rPr>
          <w:rFonts w:hint="eastAsia"/>
        </w:rPr>
        <w:t>140万円</w:t>
      </w:r>
      <w:r w:rsidR="00BA1BAD">
        <w:rPr>
          <w:rFonts w:hint="eastAsia"/>
        </w:rPr>
        <w:t>（税</w:t>
      </w:r>
      <w:r w:rsidR="00BD1B8E">
        <w:rPr>
          <w:rFonts w:hint="eastAsia"/>
        </w:rPr>
        <w:t>抜</w:t>
      </w:r>
      <w:r w:rsidR="00BA1BAD">
        <w:rPr>
          <w:rFonts w:hint="eastAsia"/>
        </w:rPr>
        <w:t>）</w:t>
      </w:r>
      <w:r>
        <w:rPr>
          <w:rFonts w:hint="eastAsia"/>
        </w:rPr>
        <w:t>を上限と</w:t>
      </w:r>
      <w:r w:rsidR="00FF5A69">
        <w:rPr>
          <w:rFonts w:hint="eastAsia"/>
        </w:rPr>
        <w:t>する</w:t>
      </w:r>
      <w:r>
        <w:rPr>
          <w:rFonts w:hint="eastAsia"/>
        </w:rPr>
        <w:t>。なお、最終的な実施内容、契約</w:t>
      </w:r>
      <w:r w:rsidR="003C65CD">
        <w:br/>
      </w:r>
      <w:r w:rsidR="003C65CD">
        <w:rPr>
          <w:rFonts w:hint="eastAsia"/>
        </w:rPr>
        <w:t xml:space="preserve">　　　　　</w:t>
      </w:r>
      <w:r w:rsidR="00BA1BAD">
        <w:rPr>
          <w:rFonts w:hint="eastAsia"/>
        </w:rPr>
        <w:t>金額に</w:t>
      </w:r>
      <w:r>
        <w:rPr>
          <w:rFonts w:hint="eastAsia"/>
        </w:rPr>
        <w:t>ついては、</w:t>
      </w:r>
      <w:r w:rsidR="00E43D63">
        <w:rPr>
          <w:rFonts w:hint="eastAsia"/>
        </w:rPr>
        <w:t>事務局</w:t>
      </w:r>
      <w:r>
        <w:rPr>
          <w:rFonts w:hint="eastAsia"/>
        </w:rPr>
        <w:t>と調整したうえで決定することと</w:t>
      </w:r>
      <w:r w:rsidR="00FF5A69">
        <w:rPr>
          <w:rFonts w:hint="eastAsia"/>
        </w:rPr>
        <w:t>する</w:t>
      </w:r>
      <w:r>
        <w:rPr>
          <w:rFonts w:hint="eastAsia"/>
        </w:rPr>
        <w:t>。</w:t>
      </w:r>
    </w:p>
    <w:p w14:paraId="42F10C92" w14:textId="6D3CCAA4" w:rsidR="00373170" w:rsidRDefault="00373170" w:rsidP="003C65CD">
      <w:pPr>
        <w:pStyle w:val="a7"/>
        <w:numPr>
          <w:ilvl w:val="0"/>
          <w:numId w:val="108"/>
        </w:numPr>
        <w:spacing w:line="0" w:lineRule="atLeast"/>
        <w:ind w:leftChars="0"/>
      </w:pPr>
      <w:r>
        <w:rPr>
          <w:rFonts w:hint="eastAsia"/>
        </w:rPr>
        <w:t>成果物の納入：</w:t>
      </w:r>
      <w:r w:rsidR="00A612D6">
        <w:rPr>
          <w:rFonts w:hint="eastAsia"/>
        </w:rPr>
        <w:t>定期報告</w:t>
      </w:r>
      <w:r w:rsidR="003C65CD">
        <w:rPr>
          <w:rFonts w:hint="eastAsia"/>
        </w:rPr>
        <w:t>書</w:t>
      </w:r>
      <w:r w:rsidR="00A612D6">
        <w:rPr>
          <w:rFonts w:hint="eastAsia"/>
        </w:rPr>
        <w:t>、</w:t>
      </w:r>
      <w:r w:rsidRPr="00EF6037">
        <w:rPr>
          <w:rFonts w:hint="eastAsia"/>
        </w:rPr>
        <w:t>最終報告書の電子媒体</w:t>
      </w:r>
      <w:r w:rsidR="003C65CD" w:rsidRPr="00EF6037">
        <w:rPr>
          <w:rFonts w:hint="eastAsia"/>
        </w:rPr>
        <w:t>各</w:t>
      </w:r>
      <w:r w:rsidRPr="00EF6037">
        <w:t>1部を事務局に納入</w:t>
      </w:r>
      <w:r>
        <w:rPr>
          <w:rFonts w:hint="eastAsia"/>
        </w:rPr>
        <w:t>。</w:t>
      </w:r>
    </w:p>
    <w:p w14:paraId="347C0D70" w14:textId="5C503EFF" w:rsidR="00373170" w:rsidRDefault="00373170" w:rsidP="003C65CD">
      <w:pPr>
        <w:pStyle w:val="a7"/>
        <w:numPr>
          <w:ilvl w:val="0"/>
          <w:numId w:val="96"/>
        </w:numPr>
        <w:spacing w:line="0" w:lineRule="atLeast"/>
        <w:ind w:leftChars="0" w:left="2835" w:hanging="283"/>
      </w:pPr>
      <w:r>
        <w:rPr>
          <w:rFonts w:hint="eastAsia"/>
        </w:rPr>
        <w:t>電子媒体を納入する際、</w:t>
      </w:r>
      <w:r w:rsidR="003C65CD">
        <w:rPr>
          <w:rFonts w:hint="eastAsia"/>
        </w:rPr>
        <w:t>事務局</w:t>
      </w:r>
      <w:r>
        <w:rPr>
          <w:rFonts w:hint="eastAsia"/>
        </w:rPr>
        <w:t>が指定するファイル形式に加え、透明テキストファイル付きPDFファイルに変換した電子媒体も併せて納入。</w:t>
      </w:r>
    </w:p>
    <w:p w14:paraId="074767B4" w14:textId="3091BD9C" w:rsidR="003C65CD" w:rsidRDefault="003C65CD" w:rsidP="003C65CD">
      <w:pPr>
        <w:pStyle w:val="a7"/>
        <w:numPr>
          <w:ilvl w:val="0"/>
          <w:numId w:val="96"/>
        </w:numPr>
        <w:spacing w:line="0" w:lineRule="atLeast"/>
        <w:ind w:leftChars="0" w:left="2835" w:hanging="283"/>
      </w:pPr>
      <w:r>
        <w:rPr>
          <w:rFonts w:hint="eastAsia"/>
        </w:rPr>
        <w:t>定期報告書の提出頻度は、約1ヵ月毎を想定。</w:t>
      </w:r>
    </w:p>
    <w:p w14:paraId="161C57B5" w14:textId="5ACC2D3D" w:rsidR="00373170" w:rsidRDefault="00373170" w:rsidP="003C65CD">
      <w:pPr>
        <w:pStyle w:val="a7"/>
        <w:numPr>
          <w:ilvl w:val="0"/>
          <w:numId w:val="108"/>
        </w:numPr>
        <w:spacing w:line="0" w:lineRule="atLeast"/>
        <w:ind w:leftChars="0"/>
      </w:pPr>
      <w:r>
        <w:rPr>
          <w:rFonts w:hint="eastAsia"/>
        </w:rPr>
        <w:t>委託金の支払時期：委託金の支払いは、事業終了後の精算払いとな</w:t>
      </w:r>
      <w:r w:rsidR="00FF5A69">
        <w:rPr>
          <w:rFonts w:hint="eastAsia"/>
        </w:rPr>
        <w:t>る</w:t>
      </w:r>
      <w:r>
        <w:rPr>
          <w:rFonts w:hint="eastAsia"/>
        </w:rPr>
        <w:t>。</w:t>
      </w:r>
    </w:p>
    <w:p w14:paraId="7DD4D719" w14:textId="7DEFC887" w:rsidR="00131E14" w:rsidRDefault="00373170" w:rsidP="00EF6037">
      <w:pPr>
        <w:pStyle w:val="a7"/>
        <w:numPr>
          <w:ilvl w:val="0"/>
          <w:numId w:val="108"/>
        </w:numPr>
        <w:spacing w:line="0" w:lineRule="atLeast"/>
        <w:ind w:leftChars="0"/>
      </w:pPr>
      <w:r w:rsidRPr="00034428">
        <w:rPr>
          <w:rFonts w:hint="eastAsia"/>
        </w:rPr>
        <w:t>支払額の確定方法：事業終了後、事業者より提出</w:t>
      </w:r>
      <w:r w:rsidR="00074E6B">
        <w:rPr>
          <w:rFonts w:hint="eastAsia"/>
        </w:rPr>
        <w:t>される</w:t>
      </w:r>
      <w:r>
        <w:rPr>
          <w:rFonts w:hint="eastAsia"/>
        </w:rPr>
        <w:t>最終報告書</w:t>
      </w:r>
      <w:r w:rsidRPr="00034428">
        <w:rPr>
          <w:rFonts w:hint="eastAsia"/>
        </w:rPr>
        <w:t>に基づき</w:t>
      </w:r>
      <w:r w:rsidRPr="006E5655">
        <w:rPr>
          <w:rFonts w:hint="eastAsia"/>
        </w:rPr>
        <w:t>原則として現地</w:t>
      </w:r>
      <w:r w:rsidR="003C65CD">
        <w:br/>
      </w:r>
      <w:r w:rsidR="003C65CD">
        <w:rPr>
          <w:rFonts w:hint="eastAsia"/>
        </w:rPr>
        <w:t xml:space="preserve">　　　　　　　　　</w:t>
      </w:r>
      <w:r w:rsidRPr="006E5655">
        <w:rPr>
          <w:rFonts w:hint="eastAsia"/>
        </w:rPr>
        <w:t>調査を行い</w:t>
      </w:r>
      <w:r w:rsidRPr="00034428">
        <w:rPr>
          <w:rFonts w:hint="eastAsia"/>
        </w:rPr>
        <w:t>、支払額を確定</w:t>
      </w:r>
      <w:r w:rsidR="00074E6B">
        <w:rPr>
          <w:rFonts w:hint="eastAsia"/>
        </w:rPr>
        <w:t>する</w:t>
      </w:r>
      <w:r w:rsidRPr="00034428">
        <w:rPr>
          <w:rFonts w:hint="eastAsia"/>
        </w:rPr>
        <w:t>。支払額は、契約</w:t>
      </w:r>
      <w:r>
        <w:rPr>
          <w:rFonts w:hint="eastAsia"/>
        </w:rPr>
        <w:t>金額</w:t>
      </w:r>
      <w:r w:rsidRPr="00034428">
        <w:rPr>
          <w:rFonts w:hint="eastAsia"/>
        </w:rPr>
        <w:t>の範囲</w:t>
      </w:r>
      <w:r>
        <w:rPr>
          <w:rFonts w:hint="eastAsia"/>
        </w:rPr>
        <w:t>内</w:t>
      </w:r>
      <w:r w:rsidRPr="00034428">
        <w:rPr>
          <w:rFonts w:hint="eastAsia"/>
        </w:rPr>
        <w:t>で</w:t>
      </w:r>
      <w:r>
        <w:rPr>
          <w:rFonts w:hint="eastAsia"/>
        </w:rPr>
        <w:t>あって</w:t>
      </w:r>
      <w:r w:rsidR="003C65CD">
        <w:br/>
      </w:r>
      <w:r w:rsidR="003C65CD">
        <w:rPr>
          <w:rFonts w:hint="eastAsia"/>
        </w:rPr>
        <w:t xml:space="preserve">　　　　　　　　　</w:t>
      </w:r>
      <w:r w:rsidRPr="00034428">
        <w:rPr>
          <w:rFonts w:hint="eastAsia"/>
        </w:rPr>
        <w:t>実際に</w:t>
      </w:r>
      <w:r w:rsidR="009B380B">
        <w:rPr>
          <w:rFonts w:hint="eastAsia"/>
        </w:rPr>
        <w:t>支出</w:t>
      </w:r>
      <w:r w:rsidRPr="00034428">
        <w:rPr>
          <w:rFonts w:hint="eastAsia"/>
        </w:rPr>
        <w:t>を要したと認められる費用の合計とな</w:t>
      </w:r>
      <w:r w:rsidR="00FF5A69">
        <w:rPr>
          <w:rFonts w:hint="eastAsia"/>
        </w:rPr>
        <w:t>る</w:t>
      </w:r>
      <w:r w:rsidRPr="00034428">
        <w:rPr>
          <w:rFonts w:hint="eastAsia"/>
        </w:rPr>
        <w:t>。このため、全ての</w:t>
      </w:r>
      <w:r w:rsidR="00074E6B">
        <w:br/>
      </w:r>
      <w:r w:rsidR="00074E6B">
        <w:rPr>
          <w:rFonts w:hint="eastAsia"/>
        </w:rPr>
        <w:t xml:space="preserve">　　　　　　　　　</w:t>
      </w:r>
      <w:r w:rsidRPr="00034428">
        <w:rPr>
          <w:rFonts w:hint="eastAsia"/>
        </w:rPr>
        <w:t>支出には、その収支を明らかにした</w:t>
      </w:r>
      <w:r>
        <w:rPr>
          <w:rFonts w:hint="eastAsia"/>
        </w:rPr>
        <w:t>教育実施記録、</w:t>
      </w:r>
      <w:r w:rsidRPr="00034428">
        <w:rPr>
          <w:rFonts w:hint="eastAsia"/>
        </w:rPr>
        <w:t>帳簿類及び領収書等</w:t>
      </w:r>
      <w:r w:rsidR="003C65CD">
        <w:br/>
      </w:r>
      <w:r w:rsidR="003C65CD">
        <w:rPr>
          <w:rFonts w:hint="eastAsia"/>
        </w:rPr>
        <w:t xml:space="preserve">　　　　　　　　　</w:t>
      </w:r>
      <w:r w:rsidRPr="00034428">
        <w:rPr>
          <w:rFonts w:hint="eastAsia"/>
        </w:rPr>
        <w:t>の証拠書類</w:t>
      </w:r>
      <w:r w:rsidR="009B380B">
        <w:rPr>
          <w:rFonts w:hint="eastAsia"/>
        </w:rPr>
        <w:t>の提出</w:t>
      </w:r>
      <w:r w:rsidRPr="00034428">
        <w:rPr>
          <w:rFonts w:hint="eastAsia"/>
        </w:rPr>
        <w:t>が必要とな</w:t>
      </w:r>
      <w:r w:rsidR="00FF5A69">
        <w:rPr>
          <w:rFonts w:hint="eastAsia"/>
        </w:rPr>
        <w:t>る</w:t>
      </w:r>
      <w:r w:rsidRPr="00034428">
        <w:rPr>
          <w:rFonts w:hint="eastAsia"/>
        </w:rPr>
        <w:t>。また、支出額及び内容についても厳格に</w:t>
      </w:r>
      <w:r w:rsidR="00074E6B">
        <w:br/>
      </w:r>
      <w:r w:rsidR="00074E6B">
        <w:rPr>
          <w:rFonts w:hint="eastAsia"/>
        </w:rPr>
        <w:t xml:space="preserve">　　　　　　　　　</w:t>
      </w:r>
      <w:r w:rsidRPr="00034428">
        <w:rPr>
          <w:rFonts w:hint="eastAsia"/>
        </w:rPr>
        <w:t>審査し、これを満たさない経費については、支払額の対象外となる</w:t>
      </w:r>
      <w:r w:rsidR="009B380B">
        <w:rPr>
          <w:rFonts w:hint="eastAsia"/>
        </w:rPr>
        <w:t>場合が</w:t>
      </w:r>
      <w:r w:rsidR="00074E6B">
        <w:br/>
      </w:r>
      <w:r w:rsidR="00074E6B">
        <w:rPr>
          <w:rFonts w:hint="eastAsia"/>
        </w:rPr>
        <w:t xml:space="preserve">　　　　　　　　　</w:t>
      </w:r>
      <w:r w:rsidRPr="00034428">
        <w:rPr>
          <w:rFonts w:hint="eastAsia"/>
        </w:rPr>
        <w:t>あ</w:t>
      </w:r>
      <w:r w:rsidR="00FF5A69">
        <w:rPr>
          <w:rFonts w:hint="eastAsia"/>
        </w:rPr>
        <w:t>る</w:t>
      </w:r>
      <w:r w:rsidRPr="00034428">
        <w:rPr>
          <w:rFonts w:hint="eastAsia"/>
        </w:rPr>
        <w:t>。</w:t>
      </w:r>
    </w:p>
    <w:p w14:paraId="7B9FDC1E" w14:textId="77777777" w:rsidR="00BD30A6" w:rsidRPr="00131E14" w:rsidRDefault="00BD30A6" w:rsidP="003C65CD">
      <w:pPr>
        <w:pStyle w:val="a7"/>
        <w:spacing w:line="0" w:lineRule="atLeast"/>
        <w:ind w:leftChars="0" w:left="425" w:hanging="420"/>
      </w:pPr>
    </w:p>
    <w:p w14:paraId="694CE885" w14:textId="65D17913" w:rsidR="00A06A23" w:rsidRDefault="001E67B2" w:rsidP="00EF6037">
      <w:pPr>
        <w:pStyle w:val="a7"/>
        <w:numPr>
          <w:ilvl w:val="0"/>
          <w:numId w:val="147"/>
        </w:numPr>
        <w:spacing w:line="0" w:lineRule="atLeast"/>
        <w:ind w:leftChars="0"/>
        <w:rPr>
          <w:b/>
          <w:sz w:val="22"/>
        </w:rPr>
      </w:pPr>
      <w:bookmarkStart w:id="1" w:name="_Hlk13051846"/>
      <w:r>
        <w:rPr>
          <w:rFonts w:hint="eastAsia"/>
          <w:b/>
          <w:sz w:val="22"/>
        </w:rPr>
        <w:t>応募手続き</w:t>
      </w:r>
    </w:p>
    <w:p w14:paraId="301EB9F3" w14:textId="77777777" w:rsidR="003C65CD" w:rsidRDefault="003C65CD" w:rsidP="00EF6037">
      <w:pPr>
        <w:pStyle w:val="a7"/>
        <w:spacing w:line="0" w:lineRule="atLeast"/>
        <w:ind w:leftChars="0" w:left="425"/>
        <w:rPr>
          <w:b/>
          <w:sz w:val="22"/>
        </w:rPr>
      </w:pPr>
    </w:p>
    <w:p w14:paraId="19C4C9E0" w14:textId="77777777" w:rsidR="00C64726" w:rsidRDefault="00373170" w:rsidP="00EF6037">
      <w:pPr>
        <w:pStyle w:val="a7"/>
        <w:numPr>
          <w:ilvl w:val="1"/>
          <w:numId w:val="147"/>
        </w:numPr>
        <w:spacing w:line="0" w:lineRule="atLeast"/>
        <w:ind w:leftChars="0"/>
        <w:rPr>
          <w:b/>
          <w:sz w:val="22"/>
        </w:rPr>
      </w:pPr>
      <w:r>
        <w:rPr>
          <w:rFonts w:hint="eastAsia"/>
          <w:b/>
          <w:sz w:val="22"/>
        </w:rPr>
        <w:t>募集期間</w:t>
      </w:r>
    </w:p>
    <w:p w14:paraId="4130FD48" w14:textId="77777777" w:rsidR="00C64726" w:rsidRDefault="00373170" w:rsidP="006E5655">
      <w:pPr>
        <w:pStyle w:val="a7"/>
        <w:spacing w:line="0" w:lineRule="atLeast"/>
        <w:ind w:leftChars="572" w:left="1201"/>
      </w:pPr>
      <w:r w:rsidRPr="006E5655">
        <w:rPr>
          <w:rFonts w:hint="eastAsia"/>
        </w:rPr>
        <w:t>募集開始日：</w:t>
      </w:r>
      <w:r w:rsidRPr="006E5655">
        <w:t>2020年4月1日（水）</w:t>
      </w:r>
    </w:p>
    <w:p w14:paraId="5EA4BC8F" w14:textId="7CDB0E3F" w:rsidR="00373170" w:rsidRPr="006E5655" w:rsidRDefault="00511045" w:rsidP="006E5655">
      <w:pPr>
        <w:pStyle w:val="a7"/>
        <w:spacing w:line="0" w:lineRule="atLeast"/>
        <w:ind w:leftChars="572" w:left="1201"/>
        <w:rPr>
          <w:b/>
          <w:sz w:val="22"/>
        </w:rPr>
      </w:pPr>
      <w:r>
        <w:rPr>
          <w:rFonts w:hint="eastAsia"/>
        </w:rPr>
        <w:t>募集</w:t>
      </w:r>
      <w:r w:rsidR="00373170" w:rsidRPr="006E5655">
        <w:rPr>
          <w:rFonts w:hint="eastAsia"/>
        </w:rPr>
        <w:t>締切日：</w:t>
      </w:r>
      <w:r w:rsidR="00373170" w:rsidRPr="006E5655">
        <w:t>2020年5月29日（金）</w:t>
      </w:r>
      <w:r w:rsidR="009B380B">
        <w:rPr>
          <w:rFonts w:hint="eastAsia"/>
        </w:rPr>
        <w:t>（</w:t>
      </w:r>
      <w:r w:rsidR="003C65CD">
        <w:rPr>
          <w:rFonts w:hint="eastAsia"/>
        </w:rPr>
        <w:t>事務局必着</w:t>
      </w:r>
      <w:r w:rsidR="009B380B">
        <w:rPr>
          <w:rFonts w:hint="eastAsia"/>
        </w:rPr>
        <w:t>）</w:t>
      </w:r>
    </w:p>
    <w:p w14:paraId="70E29090" w14:textId="77777777" w:rsidR="00373170" w:rsidRPr="00034428" w:rsidRDefault="00373170" w:rsidP="00373170">
      <w:pPr>
        <w:pStyle w:val="a7"/>
        <w:spacing w:line="0" w:lineRule="atLeast"/>
        <w:ind w:leftChars="0"/>
        <w:rPr>
          <w:sz w:val="22"/>
        </w:rPr>
      </w:pPr>
    </w:p>
    <w:p w14:paraId="5E834E09" w14:textId="77777777" w:rsidR="00C64726" w:rsidRDefault="00373170" w:rsidP="00EF6037">
      <w:pPr>
        <w:pStyle w:val="a7"/>
        <w:numPr>
          <w:ilvl w:val="1"/>
          <w:numId w:val="147"/>
        </w:numPr>
        <w:spacing w:line="0" w:lineRule="atLeast"/>
        <w:ind w:leftChars="0"/>
        <w:rPr>
          <w:b/>
          <w:sz w:val="22"/>
        </w:rPr>
      </w:pPr>
      <w:r>
        <w:rPr>
          <w:rFonts w:hint="eastAsia"/>
          <w:b/>
          <w:sz w:val="22"/>
        </w:rPr>
        <w:t>応募書類</w:t>
      </w:r>
    </w:p>
    <w:p w14:paraId="6F469138" w14:textId="2F6C9C7C" w:rsidR="00C64726" w:rsidRDefault="00373170" w:rsidP="006E5655">
      <w:pPr>
        <w:pStyle w:val="a7"/>
        <w:spacing w:line="0" w:lineRule="atLeast"/>
        <w:ind w:leftChars="572" w:left="1201" w:firstLineChars="100" w:firstLine="210"/>
        <w:rPr>
          <w:szCs w:val="21"/>
        </w:rPr>
      </w:pPr>
      <w:r w:rsidRPr="006E5655">
        <w:rPr>
          <w:rFonts w:hint="eastAsia"/>
          <w:szCs w:val="21"/>
        </w:rPr>
        <w:t>以下の書類を</w:t>
      </w:r>
      <w:r w:rsidRPr="006E5655">
        <w:rPr>
          <w:szCs w:val="21"/>
        </w:rPr>
        <w:t>1つの封筒に入れ</w:t>
      </w:r>
      <w:r w:rsidR="00FF5A69">
        <w:rPr>
          <w:rFonts w:hint="eastAsia"/>
          <w:szCs w:val="21"/>
        </w:rPr>
        <w:t>ること</w:t>
      </w:r>
      <w:r w:rsidRPr="006E5655">
        <w:rPr>
          <w:szCs w:val="21"/>
        </w:rPr>
        <w:t>。</w:t>
      </w:r>
    </w:p>
    <w:p w14:paraId="2C0C012A" w14:textId="1CB9C848" w:rsidR="00970157" w:rsidRPr="000379F5" w:rsidRDefault="00970157" w:rsidP="00286DD9">
      <w:pPr>
        <w:pStyle w:val="a7"/>
        <w:ind w:leftChars="405" w:left="850" w:firstLineChars="200" w:firstLine="420"/>
      </w:pPr>
      <w:r>
        <w:rPr>
          <w:rFonts w:hint="eastAsia"/>
          <w:bdr w:val="single" w:sz="4" w:space="0" w:color="auto"/>
        </w:rPr>
        <w:t>共通の申請様式</w:t>
      </w:r>
    </w:p>
    <w:p w14:paraId="47BF55B2" w14:textId="5BE93137" w:rsidR="00373170" w:rsidRPr="006E5655" w:rsidRDefault="00373170" w:rsidP="006E5655">
      <w:pPr>
        <w:pStyle w:val="a7"/>
        <w:numPr>
          <w:ilvl w:val="3"/>
          <w:numId w:val="110"/>
        </w:numPr>
        <w:spacing w:line="0" w:lineRule="atLeast"/>
        <w:ind w:leftChars="0"/>
        <w:rPr>
          <w:szCs w:val="21"/>
        </w:rPr>
      </w:pPr>
      <w:r w:rsidRPr="006E5655">
        <w:rPr>
          <w:rFonts w:hint="eastAsia"/>
          <w:szCs w:val="21"/>
        </w:rPr>
        <w:t>申請書（様式</w:t>
      </w:r>
      <w:r w:rsidRPr="006E5655">
        <w:rPr>
          <w:szCs w:val="21"/>
        </w:rPr>
        <w:t>1）＜1部＞</w:t>
      </w:r>
    </w:p>
    <w:p w14:paraId="124779CA" w14:textId="10C91318" w:rsidR="00373170" w:rsidRPr="006E5655" w:rsidRDefault="00373170" w:rsidP="006E5655">
      <w:pPr>
        <w:pStyle w:val="a7"/>
        <w:numPr>
          <w:ilvl w:val="3"/>
          <w:numId w:val="110"/>
        </w:numPr>
        <w:spacing w:line="0" w:lineRule="atLeast"/>
        <w:ind w:leftChars="0"/>
        <w:rPr>
          <w:szCs w:val="21"/>
        </w:rPr>
      </w:pPr>
      <w:r w:rsidRPr="00EF6037">
        <w:rPr>
          <w:rFonts w:hint="eastAsia"/>
          <w:szCs w:val="21"/>
        </w:rPr>
        <w:t>後継者人材要件書</w:t>
      </w:r>
      <w:r w:rsidRPr="006E5655">
        <w:rPr>
          <w:rFonts w:hint="eastAsia"/>
          <w:szCs w:val="21"/>
        </w:rPr>
        <w:t>（様式</w:t>
      </w:r>
      <w:r w:rsidRPr="006E5655">
        <w:rPr>
          <w:szCs w:val="21"/>
        </w:rPr>
        <w:t>2）＜1部＞</w:t>
      </w:r>
    </w:p>
    <w:p w14:paraId="026464D3" w14:textId="330F4145" w:rsidR="00C64726" w:rsidRDefault="00373170" w:rsidP="006E5655">
      <w:pPr>
        <w:pStyle w:val="a7"/>
        <w:numPr>
          <w:ilvl w:val="3"/>
          <w:numId w:val="110"/>
        </w:numPr>
        <w:spacing w:line="0" w:lineRule="atLeast"/>
        <w:ind w:leftChars="0"/>
        <w:rPr>
          <w:szCs w:val="21"/>
        </w:rPr>
      </w:pPr>
      <w:r w:rsidRPr="006E5655">
        <w:rPr>
          <w:rFonts w:hint="eastAsia"/>
          <w:szCs w:val="21"/>
        </w:rPr>
        <w:t>育成計画書（様式</w:t>
      </w:r>
      <w:r w:rsidRPr="006E5655">
        <w:rPr>
          <w:szCs w:val="21"/>
        </w:rPr>
        <w:t>3）＜1部＞</w:t>
      </w:r>
    </w:p>
    <w:p w14:paraId="6FE38606" w14:textId="6D338E41" w:rsidR="00AB1460" w:rsidRPr="00286DD9" w:rsidRDefault="00C4480C" w:rsidP="00C4480C">
      <w:pPr>
        <w:pStyle w:val="a7"/>
        <w:numPr>
          <w:ilvl w:val="3"/>
          <w:numId w:val="110"/>
        </w:numPr>
        <w:spacing w:line="0" w:lineRule="atLeast"/>
        <w:ind w:leftChars="0"/>
        <w:rPr>
          <w:color w:val="000000" w:themeColor="text1"/>
          <w:szCs w:val="21"/>
        </w:rPr>
      </w:pPr>
      <w:r w:rsidRPr="00286DD9">
        <w:rPr>
          <w:color w:val="000000" w:themeColor="text1"/>
        </w:rPr>
        <w:t>誓約書兼同意書</w:t>
      </w:r>
      <w:r w:rsidR="00AB1460" w:rsidRPr="00286DD9">
        <w:rPr>
          <w:rFonts w:hint="eastAsia"/>
          <w:color w:val="000000" w:themeColor="text1"/>
          <w:szCs w:val="21"/>
        </w:rPr>
        <w:t>（様式</w:t>
      </w:r>
      <w:r w:rsidR="00AB1460" w:rsidRPr="00286DD9">
        <w:rPr>
          <w:color w:val="000000" w:themeColor="text1"/>
          <w:szCs w:val="21"/>
        </w:rPr>
        <w:t>4）＜1部＞</w:t>
      </w:r>
    </w:p>
    <w:p w14:paraId="1B10E843" w14:textId="264A69C2" w:rsidR="0060203E" w:rsidRPr="00EF0EE1" w:rsidRDefault="0060203E" w:rsidP="0060203E">
      <w:pPr>
        <w:pStyle w:val="a7"/>
        <w:numPr>
          <w:ilvl w:val="3"/>
          <w:numId w:val="110"/>
        </w:numPr>
        <w:spacing w:line="0" w:lineRule="atLeast"/>
        <w:ind w:leftChars="0"/>
        <w:rPr>
          <w:color w:val="000000" w:themeColor="text1"/>
          <w:szCs w:val="21"/>
        </w:rPr>
      </w:pPr>
      <w:r w:rsidRPr="00EF0EE1">
        <w:rPr>
          <w:rFonts w:hint="eastAsia"/>
          <w:color w:val="000000" w:themeColor="text1"/>
          <w:szCs w:val="21"/>
        </w:rPr>
        <w:t>応募書類チェックリスト（様式</w:t>
      </w:r>
      <w:r w:rsidRPr="00EF0EE1">
        <w:rPr>
          <w:color w:val="000000" w:themeColor="text1"/>
          <w:szCs w:val="21"/>
        </w:rPr>
        <w:t>5）＜1部＞</w:t>
      </w:r>
    </w:p>
    <w:p w14:paraId="3386EF2F" w14:textId="5DA06F96" w:rsidR="00970157" w:rsidRPr="00286DD9" w:rsidRDefault="00970157" w:rsidP="00286DD9">
      <w:pPr>
        <w:pStyle w:val="a7"/>
        <w:ind w:leftChars="405" w:left="850" w:firstLineChars="200" w:firstLine="420"/>
      </w:pPr>
      <w:r>
        <w:rPr>
          <w:rFonts w:hint="eastAsia"/>
          <w:bdr w:val="single" w:sz="4" w:space="0" w:color="auto"/>
        </w:rPr>
        <w:t>別添資料（法人の場合）</w:t>
      </w:r>
    </w:p>
    <w:p w14:paraId="1358144D" w14:textId="7ADC79BA" w:rsidR="00C64726" w:rsidRPr="00EF0EE1" w:rsidRDefault="00373170" w:rsidP="00AB1460">
      <w:pPr>
        <w:pStyle w:val="a7"/>
        <w:numPr>
          <w:ilvl w:val="3"/>
          <w:numId w:val="110"/>
        </w:numPr>
        <w:spacing w:line="0" w:lineRule="atLeast"/>
        <w:ind w:leftChars="0"/>
        <w:rPr>
          <w:color w:val="000000" w:themeColor="text1"/>
          <w:szCs w:val="21"/>
        </w:rPr>
      </w:pPr>
      <w:r w:rsidRPr="00EF0EE1">
        <w:rPr>
          <w:rFonts w:hint="eastAsia"/>
          <w:color w:val="000000" w:themeColor="text1"/>
          <w:szCs w:val="21"/>
        </w:rPr>
        <w:t>直近</w:t>
      </w:r>
      <w:r w:rsidRPr="00EF0EE1">
        <w:rPr>
          <w:color w:val="000000" w:themeColor="text1"/>
          <w:szCs w:val="21"/>
        </w:rPr>
        <w:t>3期分の</w:t>
      </w:r>
      <w:r w:rsidR="00222AD8" w:rsidRPr="00EF0EE1">
        <w:rPr>
          <w:rFonts w:hint="eastAsia"/>
          <w:color w:val="000000" w:themeColor="text1"/>
          <w:szCs w:val="21"/>
        </w:rPr>
        <w:t>決算報告書</w:t>
      </w:r>
      <w:r w:rsidR="00970157" w:rsidRPr="00EF0EE1">
        <w:rPr>
          <w:rFonts w:hint="eastAsia"/>
          <w:color w:val="000000" w:themeColor="text1"/>
          <w:szCs w:val="21"/>
        </w:rPr>
        <w:t>の写し</w:t>
      </w:r>
      <w:r w:rsidRPr="00EF0EE1">
        <w:rPr>
          <w:color w:val="000000" w:themeColor="text1"/>
          <w:szCs w:val="21"/>
        </w:rPr>
        <w:t>（</w:t>
      </w:r>
      <w:r w:rsidR="00222AD8" w:rsidRPr="00EF0EE1">
        <w:rPr>
          <w:rFonts w:hint="eastAsia"/>
          <w:color w:val="000000" w:themeColor="text1"/>
          <w:szCs w:val="21"/>
        </w:rPr>
        <w:t>損益計算書</w:t>
      </w:r>
      <w:r w:rsidRPr="00EF0EE1">
        <w:rPr>
          <w:color w:val="000000" w:themeColor="text1"/>
          <w:szCs w:val="21"/>
        </w:rPr>
        <w:t>、</w:t>
      </w:r>
      <w:r w:rsidR="00222AD8" w:rsidRPr="00EF0EE1">
        <w:rPr>
          <w:rFonts w:hint="eastAsia"/>
          <w:color w:val="000000" w:themeColor="text1"/>
          <w:szCs w:val="21"/>
        </w:rPr>
        <w:t>貸借対照表</w:t>
      </w:r>
      <w:r w:rsidRPr="00EF0EE1">
        <w:rPr>
          <w:color w:val="000000" w:themeColor="text1"/>
          <w:szCs w:val="21"/>
        </w:rPr>
        <w:t>）＜</w:t>
      </w:r>
      <w:r w:rsidR="00DB187B" w:rsidRPr="00EF0EE1">
        <w:rPr>
          <w:color w:val="000000" w:themeColor="text1"/>
          <w:szCs w:val="21"/>
        </w:rPr>
        <w:t>1部＞</w:t>
      </w:r>
    </w:p>
    <w:p w14:paraId="3D3078F3" w14:textId="7EEAB5FA" w:rsidR="00DB187B" w:rsidRPr="00EF0EE1" w:rsidRDefault="0096277A" w:rsidP="00222AD8">
      <w:pPr>
        <w:pStyle w:val="a7"/>
        <w:numPr>
          <w:ilvl w:val="3"/>
          <w:numId w:val="110"/>
        </w:numPr>
        <w:spacing w:line="0" w:lineRule="atLeast"/>
        <w:ind w:leftChars="0"/>
        <w:rPr>
          <w:color w:val="000000" w:themeColor="text1"/>
          <w:szCs w:val="21"/>
        </w:rPr>
      </w:pPr>
      <w:r w:rsidRPr="00EF0EE1">
        <w:rPr>
          <w:rFonts w:hint="eastAsia"/>
          <w:color w:val="000000" w:themeColor="text1"/>
          <w:szCs w:val="21"/>
        </w:rPr>
        <w:t>直近</w:t>
      </w:r>
      <w:r w:rsidRPr="00EF0EE1">
        <w:rPr>
          <w:color w:val="000000" w:themeColor="text1"/>
          <w:szCs w:val="21"/>
        </w:rPr>
        <w:t>1期の法人税税務申告書</w:t>
      </w:r>
      <w:r w:rsidR="00970157" w:rsidRPr="00EF0EE1">
        <w:rPr>
          <w:rFonts w:hint="eastAsia"/>
          <w:color w:val="000000" w:themeColor="text1"/>
          <w:szCs w:val="21"/>
        </w:rPr>
        <w:t>の写し</w:t>
      </w:r>
      <w:r w:rsidR="00DB187B" w:rsidRPr="00EF0EE1">
        <w:rPr>
          <w:rFonts w:hint="eastAsia"/>
          <w:color w:val="000000" w:themeColor="text1"/>
          <w:szCs w:val="21"/>
        </w:rPr>
        <w:t>＜</w:t>
      </w:r>
      <w:r w:rsidR="00DB187B" w:rsidRPr="00EF0EE1">
        <w:rPr>
          <w:color w:val="000000" w:themeColor="text1"/>
          <w:szCs w:val="21"/>
        </w:rPr>
        <w:t>1部＞</w:t>
      </w:r>
    </w:p>
    <w:p w14:paraId="484148A5" w14:textId="0B409AC9" w:rsidR="00222AD8" w:rsidRPr="00EF0EE1" w:rsidRDefault="00706779" w:rsidP="00706779">
      <w:pPr>
        <w:pStyle w:val="a7"/>
        <w:numPr>
          <w:ilvl w:val="3"/>
          <w:numId w:val="110"/>
        </w:numPr>
        <w:spacing w:line="0" w:lineRule="atLeast"/>
        <w:ind w:leftChars="0"/>
        <w:rPr>
          <w:color w:val="000000" w:themeColor="text1"/>
          <w:szCs w:val="21"/>
        </w:rPr>
      </w:pPr>
      <w:r w:rsidRPr="00EF0EE1">
        <w:rPr>
          <w:rFonts w:hint="eastAsia"/>
          <w:color w:val="000000" w:themeColor="text1"/>
          <w:szCs w:val="21"/>
        </w:rPr>
        <w:t>登記事項証明書（現在事項全部証明書）</w:t>
      </w:r>
      <w:r w:rsidR="00EF6645" w:rsidRPr="00EF0EE1">
        <w:rPr>
          <w:rFonts w:hint="eastAsia"/>
          <w:color w:val="000000" w:themeColor="text1"/>
          <w:szCs w:val="21"/>
        </w:rPr>
        <w:t>＜</w:t>
      </w:r>
      <w:r w:rsidR="00EF6645" w:rsidRPr="00EF0EE1">
        <w:rPr>
          <w:color w:val="000000" w:themeColor="text1"/>
          <w:szCs w:val="21"/>
        </w:rPr>
        <w:t>1部＞</w:t>
      </w:r>
    </w:p>
    <w:p w14:paraId="5FA18185" w14:textId="6DE5376A" w:rsidR="00C64726" w:rsidRPr="00EF0EE1" w:rsidRDefault="008B0842" w:rsidP="006E5655">
      <w:pPr>
        <w:pStyle w:val="a7"/>
        <w:numPr>
          <w:ilvl w:val="3"/>
          <w:numId w:val="110"/>
        </w:numPr>
        <w:spacing w:line="0" w:lineRule="atLeast"/>
        <w:ind w:leftChars="0"/>
        <w:rPr>
          <w:color w:val="000000" w:themeColor="text1"/>
          <w:szCs w:val="21"/>
        </w:rPr>
      </w:pPr>
      <w:r w:rsidRPr="00EF0EE1">
        <w:rPr>
          <w:rFonts w:hint="eastAsia"/>
          <w:color w:val="000000" w:themeColor="text1"/>
          <w:szCs w:val="21"/>
        </w:rPr>
        <w:t>その他</w:t>
      </w:r>
      <w:r w:rsidR="00635CF4" w:rsidRPr="00EF0EE1">
        <w:rPr>
          <w:rFonts w:hint="eastAsia"/>
          <w:color w:val="000000" w:themeColor="text1"/>
          <w:szCs w:val="21"/>
        </w:rPr>
        <w:t>、</w:t>
      </w:r>
      <w:r w:rsidRPr="00EF0EE1">
        <w:rPr>
          <w:rFonts w:hint="eastAsia"/>
          <w:color w:val="000000" w:themeColor="text1"/>
          <w:szCs w:val="21"/>
        </w:rPr>
        <w:t>加点に資する参考</w:t>
      </w:r>
      <w:r w:rsidR="001E0AFA" w:rsidRPr="00EF0EE1">
        <w:rPr>
          <w:rFonts w:hint="eastAsia"/>
          <w:color w:val="000000" w:themeColor="text1"/>
          <w:szCs w:val="21"/>
        </w:rPr>
        <w:t>資料</w:t>
      </w:r>
      <w:r w:rsidR="00EF6645" w:rsidRPr="00EF0EE1">
        <w:rPr>
          <w:rFonts w:hint="eastAsia"/>
          <w:color w:val="000000" w:themeColor="text1"/>
          <w:szCs w:val="21"/>
        </w:rPr>
        <w:t>、事業内容</w:t>
      </w:r>
      <w:r w:rsidR="0005596F" w:rsidRPr="00EF0EE1">
        <w:rPr>
          <w:rFonts w:hint="eastAsia"/>
          <w:color w:val="000000" w:themeColor="text1"/>
          <w:szCs w:val="21"/>
        </w:rPr>
        <w:t>がわかる</w:t>
      </w:r>
      <w:r w:rsidR="00EF6645" w:rsidRPr="00EF0EE1">
        <w:rPr>
          <w:rFonts w:hint="eastAsia"/>
          <w:color w:val="000000" w:themeColor="text1"/>
          <w:szCs w:val="21"/>
        </w:rPr>
        <w:t>資料等</w:t>
      </w:r>
      <w:r w:rsidR="00635CF4" w:rsidRPr="00EF0EE1">
        <w:rPr>
          <w:rFonts w:hint="eastAsia"/>
          <w:color w:val="000000" w:themeColor="text1"/>
          <w:szCs w:val="21"/>
        </w:rPr>
        <w:t>（任意提出）</w:t>
      </w:r>
    </w:p>
    <w:p w14:paraId="04C466E6" w14:textId="5716AE06" w:rsidR="00970157" w:rsidRPr="0079560B" w:rsidRDefault="00970157" w:rsidP="00970157">
      <w:pPr>
        <w:pStyle w:val="a7"/>
        <w:ind w:leftChars="405" w:left="850" w:firstLineChars="200" w:firstLine="420"/>
      </w:pPr>
      <w:r w:rsidRPr="0079560B">
        <w:rPr>
          <w:rFonts w:hint="eastAsia"/>
          <w:bdr w:val="single" w:sz="4" w:space="0" w:color="auto"/>
        </w:rPr>
        <w:t>別添資料（個人事業主の場合）</w:t>
      </w:r>
    </w:p>
    <w:p w14:paraId="36E02E6F" w14:textId="021E5695" w:rsidR="00970157" w:rsidRPr="00EF0EE1" w:rsidRDefault="00970157" w:rsidP="00970157">
      <w:pPr>
        <w:pStyle w:val="a7"/>
        <w:numPr>
          <w:ilvl w:val="3"/>
          <w:numId w:val="110"/>
        </w:numPr>
        <w:ind w:leftChars="0"/>
        <w:rPr>
          <w:color w:val="000000" w:themeColor="text1"/>
          <w:szCs w:val="21"/>
        </w:rPr>
      </w:pPr>
      <w:r w:rsidRPr="00EF0EE1">
        <w:rPr>
          <w:rFonts w:hint="eastAsia"/>
          <w:color w:val="000000" w:themeColor="text1"/>
          <w:szCs w:val="21"/>
        </w:rPr>
        <w:t>直近</w:t>
      </w:r>
      <w:r w:rsidRPr="00EF0EE1">
        <w:rPr>
          <w:color w:val="000000" w:themeColor="text1"/>
          <w:szCs w:val="21"/>
        </w:rPr>
        <w:t>3期分の決算報告書（損益計算書、貸借対照表）</w:t>
      </w:r>
      <w:r w:rsidRPr="00EF0EE1">
        <w:rPr>
          <w:rFonts w:hint="eastAsia"/>
          <w:color w:val="000000" w:themeColor="text1"/>
          <w:szCs w:val="21"/>
        </w:rPr>
        <w:t>の写し</w:t>
      </w:r>
      <w:r w:rsidRPr="00EF0EE1">
        <w:rPr>
          <w:color w:val="000000" w:themeColor="text1"/>
          <w:szCs w:val="21"/>
        </w:rPr>
        <w:t>又は、所得税青色申告決算書の写し、又は収支内訳書の写し＜1部＞</w:t>
      </w:r>
    </w:p>
    <w:p w14:paraId="220566FA" w14:textId="77777777" w:rsidR="00970157" w:rsidRPr="00EF0EE1" w:rsidRDefault="00970157" w:rsidP="00970157">
      <w:pPr>
        <w:pStyle w:val="a7"/>
        <w:numPr>
          <w:ilvl w:val="3"/>
          <w:numId w:val="110"/>
        </w:numPr>
        <w:ind w:leftChars="0"/>
        <w:rPr>
          <w:color w:val="000000" w:themeColor="text1"/>
          <w:szCs w:val="21"/>
        </w:rPr>
      </w:pPr>
      <w:r w:rsidRPr="00EF0EE1">
        <w:rPr>
          <w:rFonts w:hint="eastAsia"/>
          <w:color w:val="000000" w:themeColor="text1"/>
          <w:szCs w:val="21"/>
        </w:rPr>
        <w:t>直近</w:t>
      </w:r>
      <w:r w:rsidRPr="00EF0EE1">
        <w:rPr>
          <w:color w:val="000000" w:themeColor="text1"/>
          <w:szCs w:val="21"/>
        </w:rPr>
        <w:t>1期分の税務署の受領印が押印された確定申告書Bの写し＜1部＞</w:t>
      </w:r>
    </w:p>
    <w:p w14:paraId="2B0144F6" w14:textId="253ED9B4" w:rsidR="005C163C" w:rsidRPr="00EF0EE1" w:rsidRDefault="005C163C" w:rsidP="00644BE6">
      <w:pPr>
        <w:pStyle w:val="a7"/>
        <w:numPr>
          <w:ilvl w:val="3"/>
          <w:numId w:val="110"/>
        </w:numPr>
        <w:ind w:leftChars="0"/>
        <w:rPr>
          <w:color w:val="000000" w:themeColor="text1"/>
          <w:szCs w:val="21"/>
        </w:rPr>
      </w:pPr>
      <w:r w:rsidRPr="00EF0EE1">
        <w:rPr>
          <w:rFonts w:hint="eastAsia"/>
          <w:color w:val="000000" w:themeColor="text1"/>
          <w:szCs w:val="21"/>
        </w:rPr>
        <w:t>税務署の受領印が押印された個人事業の開業・廃業等届出書（控用</w:t>
      </w:r>
      <w:r w:rsidR="00644BE6" w:rsidRPr="00EF0EE1">
        <w:rPr>
          <w:rFonts w:hint="eastAsia"/>
          <w:color w:val="000000" w:themeColor="text1"/>
          <w:szCs w:val="21"/>
        </w:rPr>
        <w:t>、</w:t>
      </w:r>
      <w:r w:rsidR="00644BE6" w:rsidRPr="00EF0EE1">
        <w:rPr>
          <w:color w:val="000000" w:themeColor="text1"/>
          <w:szCs w:val="21"/>
        </w:rPr>
        <w:t>開業時に提出したもの</w:t>
      </w:r>
      <w:r w:rsidRPr="00EF0EE1">
        <w:rPr>
          <w:rFonts w:hint="eastAsia"/>
          <w:color w:val="000000" w:themeColor="text1"/>
          <w:szCs w:val="21"/>
        </w:rPr>
        <w:t>）の写し＜</w:t>
      </w:r>
      <w:r w:rsidRPr="00EF0EE1">
        <w:rPr>
          <w:color w:val="000000" w:themeColor="text1"/>
          <w:szCs w:val="21"/>
        </w:rPr>
        <w:t>1部＞</w:t>
      </w:r>
    </w:p>
    <w:p w14:paraId="4D52A97E" w14:textId="3400BBB6" w:rsidR="00970157" w:rsidRPr="00EF0EE1" w:rsidRDefault="00970157" w:rsidP="00970157">
      <w:pPr>
        <w:pStyle w:val="a7"/>
        <w:numPr>
          <w:ilvl w:val="3"/>
          <w:numId w:val="110"/>
        </w:numPr>
        <w:spacing w:line="0" w:lineRule="atLeast"/>
        <w:ind w:leftChars="0"/>
        <w:rPr>
          <w:color w:val="000000" w:themeColor="text1"/>
          <w:szCs w:val="21"/>
        </w:rPr>
      </w:pPr>
      <w:r w:rsidRPr="00EF0EE1">
        <w:rPr>
          <w:rFonts w:hint="eastAsia"/>
          <w:color w:val="000000" w:themeColor="text1"/>
          <w:szCs w:val="21"/>
        </w:rPr>
        <w:t>その他、加点に資する参考資料</w:t>
      </w:r>
      <w:r w:rsidR="005C163C" w:rsidRPr="00EF0EE1">
        <w:rPr>
          <w:rFonts w:hint="eastAsia"/>
          <w:color w:val="000000" w:themeColor="text1"/>
          <w:szCs w:val="21"/>
        </w:rPr>
        <w:t>、</w:t>
      </w:r>
      <w:r w:rsidRPr="00EF0EE1">
        <w:rPr>
          <w:rFonts w:hint="eastAsia"/>
          <w:color w:val="000000" w:themeColor="text1"/>
          <w:szCs w:val="21"/>
        </w:rPr>
        <w:t>事業内容がわかる資料等（任意提出）</w:t>
      </w:r>
    </w:p>
    <w:p w14:paraId="4EECE178" w14:textId="28B15636" w:rsidR="000D6E46" w:rsidRPr="000D6E46" w:rsidRDefault="000D6E46" w:rsidP="000D6E46">
      <w:pPr>
        <w:pStyle w:val="a7"/>
        <w:numPr>
          <w:ilvl w:val="0"/>
          <w:numId w:val="96"/>
        </w:numPr>
        <w:spacing w:line="0" w:lineRule="atLeast"/>
        <w:ind w:leftChars="0"/>
        <w:rPr>
          <w:szCs w:val="21"/>
        </w:rPr>
      </w:pPr>
      <w:r>
        <w:rPr>
          <w:rFonts w:hint="eastAsia"/>
          <w:szCs w:val="21"/>
        </w:rPr>
        <w:t>様式1～3については、補足資料等による提出も可とする</w:t>
      </w:r>
      <w:r w:rsidRPr="000D6E46">
        <w:rPr>
          <w:rFonts w:hint="eastAsia"/>
          <w:szCs w:val="21"/>
        </w:rPr>
        <w:t>。</w:t>
      </w:r>
      <w:r>
        <w:rPr>
          <w:rFonts w:hint="eastAsia"/>
          <w:szCs w:val="21"/>
        </w:rPr>
        <w:t>但し、各様式で記入必須としている情報に抜け漏れがないようにすること。</w:t>
      </w:r>
    </w:p>
    <w:p w14:paraId="24F500A3" w14:textId="1E316794" w:rsidR="00C64726" w:rsidRDefault="00C64726" w:rsidP="006E5655">
      <w:pPr>
        <w:pStyle w:val="a7"/>
        <w:numPr>
          <w:ilvl w:val="0"/>
          <w:numId w:val="96"/>
        </w:numPr>
        <w:spacing w:line="0" w:lineRule="atLeast"/>
        <w:ind w:leftChars="0"/>
        <w:rPr>
          <w:szCs w:val="21"/>
        </w:rPr>
      </w:pPr>
      <w:r w:rsidRPr="00FF5A69">
        <w:rPr>
          <w:rFonts w:hint="eastAsia"/>
          <w:szCs w:val="21"/>
        </w:rPr>
        <w:t>提</w:t>
      </w:r>
      <w:r w:rsidR="00373170" w:rsidRPr="00FF5A69">
        <w:rPr>
          <w:rFonts w:hint="eastAsia"/>
          <w:szCs w:val="21"/>
        </w:rPr>
        <w:t>出</w:t>
      </w:r>
      <w:r w:rsidR="008B610C" w:rsidRPr="00FF5A69">
        <w:rPr>
          <w:rFonts w:hint="eastAsia"/>
          <w:szCs w:val="21"/>
        </w:rPr>
        <w:t>した</w:t>
      </w:r>
      <w:r w:rsidR="00373170" w:rsidRPr="00FF5A69">
        <w:rPr>
          <w:rFonts w:hint="eastAsia"/>
          <w:szCs w:val="21"/>
        </w:rPr>
        <w:t>応募書類</w:t>
      </w:r>
      <w:r w:rsidR="008B610C" w:rsidRPr="00FF5A69">
        <w:rPr>
          <w:rFonts w:hint="eastAsia"/>
          <w:szCs w:val="21"/>
        </w:rPr>
        <w:t>等</w:t>
      </w:r>
      <w:r w:rsidR="00C76EC5" w:rsidRPr="00FF5A69">
        <w:rPr>
          <w:rFonts w:hint="eastAsia"/>
          <w:szCs w:val="21"/>
        </w:rPr>
        <w:t>の</w:t>
      </w:r>
      <w:r w:rsidR="00373170" w:rsidRPr="00FF5A69">
        <w:rPr>
          <w:rFonts w:hint="eastAsia"/>
          <w:szCs w:val="21"/>
        </w:rPr>
        <w:t>機密保持</w:t>
      </w:r>
      <w:r w:rsidR="00FF5A69">
        <w:rPr>
          <w:rFonts w:hint="eastAsia"/>
          <w:szCs w:val="21"/>
        </w:rPr>
        <w:t>について事務局は</w:t>
      </w:r>
      <w:r w:rsidR="00373170" w:rsidRPr="00FF5A69">
        <w:rPr>
          <w:rFonts w:hint="eastAsia"/>
          <w:szCs w:val="21"/>
        </w:rPr>
        <w:t>十分配慮</w:t>
      </w:r>
      <w:r w:rsidR="00FF5A69">
        <w:rPr>
          <w:rFonts w:hint="eastAsia"/>
          <w:szCs w:val="21"/>
        </w:rPr>
        <w:t>する</w:t>
      </w:r>
      <w:r w:rsidR="00C76EC5" w:rsidRPr="00FF5A69">
        <w:rPr>
          <w:rFonts w:hint="eastAsia"/>
          <w:szCs w:val="21"/>
        </w:rPr>
        <w:t>。</w:t>
      </w:r>
      <w:r w:rsidR="00C76EC5" w:rsidRPr="00136E96">
        <w:rPr>
          <w:rFonts w:hint="eastAsia"/>
          <w:szCs w:val="21"/>
        </w:rPr>
        <w:t>なお、応募書類は返却し</w:t>
      </w:r>
      <w:r w:rsidR="00FF5A69">
        <w:rPr>
          <w:rFonts w:hint="eastAsia"/>
          <w:szCs w:val="21"/>
        </w:rPr>
        <w:t>ない</w:t>
      </w:r>
      <w:r w:rsidR="00C76EC5" w:rsidRPr="00136E96">
        <w:rPr>
          <w:rFonts w:hint="eastAsia"/>
          <w:szCs w:val="21"/>
        </w:rPr>
        <w:t>。</w:t>
      </w:r>
      <w:r w:rsidR="00373170" w:rsidRPr="00136E96">
        <w:rPr>
          <w:rFonts w:hint="eastAsia"/>
          <w:szCs w:val="21"/>
        </w:rPr>
        <w:t>採択された場合は、</w:t>
      </w:r>
      <w:r w:rsidR="00373170" w:rsidRPr="00FF5A69">
        <w:rPr>
          <w:rFonts w:hint="eastAsia"/>
          <w:szCs w:val="21"/>
        </w:rPr>
        <w:t>「行政機関の保有する情報の公開に関する法律</w:t>
      </w:r>
      <w:r w:rsidR="00373170" w:rsidRPr="00136E96">
        <w:rPr>
          <w:rFonts w:hint="eastAsia"/>
          <w:szCs w:val="21"/>
        </w:rPr>
        <w:t>」（平成</w:t>
      </w:r>
      <w:r w:rsidR="00373170" w:rsidRPr="00136E96">
        <w:rPr>
          <w:szCs w:val="21"/>
        </w:rPr>
        <w:t>11年</w:t>
      </w:r>
      <w:r w:rsidR="00373170" w:rsidRPr="006E5655">
        <w:rPr>
          <w:szCs w:val="21"/>
        </w:rPr>
        <w:t>5月14日法律第42号）に基づき、不開示情報（個人情報、法人の正当な利益を害する情報等）を除いて、情報公開の対象とな</w:t>
      </w:r>
      <w:r w:rsidR="00FF5A69">
        <w:rPr>
          <w:rFonts w:hint="eastAsia"/>
          <w:szCs w:val="21"/>
        </w:rPr>
        <w:t>ることについて予め</w:t>
      </w:r>
      <w:r w:rsidR="00373170" w:rsidRPr="006E5655">
        <w:rPr>
          <w:szCs w:val="21"/>
        </w:rPr>
        <w:t>了承</w:t>
      </w:r>
      <w:r w:rsidR="00FF5A69">
        <w:rPr>
          <w:rFonts w:hint="eastAsia"/>
          <w:szCs w:val="21"/>
        </w:rPr>
        <w:t>のうえ応募すること</w:t>
      </w:r>
      <w:r w:rsidR="00373170" w:rsidRPr="006E5655">
        <w:rPr>
          <w:szCs w:val="21"/>
        </w:rPr>
        <w:t>。</w:t>
      </w:r>
    </w:p>
    <w:p w14:paraId="3AD7AC80" w14:textId="69712DE3" w:rsidR="00FA5C42" w:rsidRPr="00FF5A69" w:rsidRDefault="00FA5C42" w:rsidP="00FA5C42">
      <w:pPr>
        <w:pStyle w:val="a7"/>
        <w:numPr>
          <w:ilvl w:val="0"/>
          <w:numId w:val="96"/>
        </w:numPr>
        <w:spacing w:line="0" w:lineRule="atLeast"/>
        <w:ind w:leftChars="0"/>
        <w:rPr>
          <w:szCs w:val="21"/>
        </w:rPr>
      </w:pPr>
      <w:r w:rsidRPr="00FF5A69">
        <w:rPr>
          <w:rFonts w:hint="eastAsia"/>
          <w:szCs w:val="21"/>
        </w:rPr>
        <w:t>本事業において提出を求めた情報は、</w:t>
      </w:r>
      <w:r w:rsidR="009C4F69" w:rsidRPr="00FF5A69">
        <w:rPr>
          <w:rFonts w:hint="eastAsia"/>
          <w:szCs w:val="21"/>
        </w:rPr>
        <w:t>承諾を得たうえで、一部加工等により</w:t>
      </w:r>
      <w:r w:rsidRPr="00FF5A69">
        <w:rPr>
          <w:rFonts w:hint="eastAsia"/>
          <w:szCs w:val="21"/>
        </w:rPr>
        <w:t>匿名性を確保し、公表を行う場合があ</w:t>
      </w:r>
      <w:r w:rsidR="00FF5A69">
        <w:rPr>
          <w:rFonts w:hint="eastAsia"/>
          <w:szCs w:val="21"/>
        </w:rPr>
        <w:t>る</w:t>
      </w:r>
      <w:r w:rsidRPr="00FF5A69">
        <w:rPr>
          <w:rFonts w:hint="eastAsia"/>
          <w:szCs w:val="21"/>
        </w:rPr>
        <w:t>。</w:t>
      </w:r>
    </w:p>
    <w:p w14:paraId="073AAF5A" w14:textId="36990352" w:rsidR="00C64726" w:rsidRPr="00136E96" w:rsidRDefault="00373170" w:rsidP="00FF5A69">
      <w:pPr>
        <w:pStyle w:val="a7"/>
        <w:numPr>
          <w:ilvl w:val="0"/>
          <w:numId w:val="96"/>
        </w:numPr>
        <w:spacing w:line="0" w:lineRule="atLeast"/>
        <w:ind w:leftChars="0"/>
        <w:rPr>
          <w:szCs w:val="21"/>
        </w:rPr>
      </w:pPr>
      <w:r w:rsidRPr="00136E96">
        <w:rPr>
          <w:rFonts w:hint="eastAsia"/>
          <w:szCs w:val="21"/>
        </w:rPr>
        <w:t>応募書類等の作成費は</w:t>
      </w:r>
      <w:r w:rsidR="00FF5A69" w:rsidRPr="00FF5A69">
        <w:rPr>
          <w:rFonts w:hint="eastAsia"/>
          <w:szCs w:val="21"/>
        </w:rPr>
        <w:t>本事業の対象とする経費</w:t>
      </w:r>
      <w:r w:rsidRPr="00136E96">
        <w:rPr>
          <w:rFonts w:hint="eastAsia"/>
          <w:szCs w:val="21"/>
        </w:rPr>
        <w:t>に含まれ</w:t>
      </w:r>
      <w:r w:rsidR="00FF5A69">
        <w:rPr>
          <w:rFonts w:hint="eastAsia"/>
          <w:szCs w:val="21"/>
        </w:rPr>
        <w:t>ない。</w:t>
      </w:r>
    </w:p>
    <w:p w14:paraId="48AC2947" w14:textId="0B66693B" w:rsidR="002825E4" w:rsidRDefault="00373170" w:rsidP="002825E4">
      <w:pPr>
        <w:pStyle w:val="a7"/>
        <w:numPr>
          <w:ilvl w:val="0"/>
          <w:numId w:val="96"/>
        </w:numPr>
        <w:spacing w:line="0" w:lineRule="atLeast"/>
        <w:ind w:leftChars="0"/>
      </w:pPr>
      <w:r w:rsidRPr="00887926">
        <w:rPr>
          <w:rFonts w:hint="eastAsia"/>
        </w:rPr>
        <w:t>後継者人材要件</w:t>
      </w:r>
      <w:r w:rsidR="00511045" w:rsidRPr="00887926">
        <w:rPr>
          <w:rFonts w:hint="eastAsia"/>
        </w:rPr>
        <w:t>書</w:t>
      </w:r>
      <w:r w:rsidRPr="00887926">
        <w:rPr>
          <w:rFonts w:hint="eastAsia"/>
        </w:rPr>
        <w:t>、育成計画書に記載する内</w:t>
      </w:r>
      <w:r w:rsidRPr="006E5655">
        <w:rPr>
          <w:rFonts w:hint="eastAsia"/>
        </w:rPr>
        <w:t>容については、今後の契約の基本方針とな</w:t>
      </w:r>
      <w:r w:rsidR="00FF5A69">
        <w:rPr>
          <w:rFonts w:hint="eastAsia"/>
        </w:rPr>
        <w:t>るため、</w:t>
      </w:r>
      <w:r w:rsidRPr="006E5655">
        <w:rPr>
          <w:rFonts w:hint="eastAsia"/>
        </w:rPr>
        <w:t>予算額内で実現が確約されることのみ表明</w:t>
      </w:r>
      <w:r w:rsidR="00FF5A69">
        <w:rPr>
          <w:rFonts w:hint="eastAsia"/>
        </w:rPr>
        <w:t>すること</w:t>
      </w:r>
      <w:r w:rsidRPr="006E5655">
        <w:rPr>
          <w:rFonts w:hint="eastAsia"/>
        </w:rPr>
        <w:t>。なお、採択後であっても、</w:t>
      </w:r>
      <w:r w:rsidR="008D798D">
        <w:rPr>
          <w:rFonts w:hint="eastAsia"/>
        </w:rPr>
        <w:t>応募</w:t>
      </w:r>
      <w:r w:rsidR="009D34F0">
        <w:rPr>
          <w:rFonts w:hint="eastAsia"/>
        </w:rPr>
        <w:t>企業</w:t>
      </w:r>
      <w:r w:rsidRPr="006E5655">
        <w:rPr>
          <w:rFonts w:hint="eastAsia"/>
        </w:rPr>
        <w:t>の都合により記載された内容に大幅な変更があった場合には、</w:t>
      </w:r>
      <w:r w:rsidR="002825E4">
        <w:rPr>
          <w:rFonts w:hint="eastAsia"/>
        </w:rPr>
        <w:t>当該企業の採択結果を取り消す場合があ</w:t>
      </w:r>
      <w:r w:rsidR="00FF5A69">
        <w:rPr>
          <w:rFonts w:hint="eastAsia"/>
        </w:rPr>
        <w:t>る</w:t>
      </w:r>
      <w:r w:rsidR="002825E4">
        <w:rPr>
          <w:rFonts w:hint="eastAsia"/>
        </w:rPr>
        <w:t>。</w:t>
      </w:r>
    </w:p>
    <w:p w14:paraId="02F80B6E" w14:textId="77777777" w:rsidR="00373170" w:rsidRPr="002825E4" w:rsidRDefault="00373170" w:rsidP="00FF5A69">
      <w:pPr>
        <w:pStyle w:val="a7"/>
        <w:spacing w:line="0" w:lineRule="atLeast"/>
        <w:ind w:leftChars="0" w:left="1475"/>
        <w:rPr>
          <w:sz w:val="22"/>
        </w:rPr>
      </w:pPr>
    </w:p>
    <w:p w14:paraId="08F078A4" w14:textId="77777777" w:rsidR="00C64726" w:rsidRPr="007A2DCA" w:rsidRDefault="00373170" w:rsidP="00EF6037">
      <w:pPr>
        <w:pStyle w:val="a7"/>
        <w:numPr>
          <w:ilvl w:val="1"/>
          <w:numId w:val="147"/>
        </w:numPr>
        <w:spacing w:line="0" w:lineRule="atLeast"/>
        <w:ind w:leftChars="0"/>
        <w:rPr>
          <w:b/>
          <w:sz w:val="22"/>
        </w:rPr>
      </w:pPr>
      <w:r w:rsidRPr="007A2DCA">
        <w:rPr>
          <w:rFonts w:hint="eastAsia"/>
          <w:b/>
          <w:sz w:val="22"/>
        </w:rPr>
        <w:t>応募書類の提出先</w:t>
      </w:r>
    </w:p>
    <w:p w14:paraId="0D952076" w14:textId="77777777" w:rsidR="00074E6B" w:rsidRDefault="00074E6B" w:rsidP="00EF6037">
      <w:pPr>
        <w:pStyle w:val="a7"/>
        <w:tabs>
          <w:tab w:val="left" w:pos="6336"/>
        </w:tabs>
        <w:spacing w:line="0" w:lineRule="atLeast"/>
        <w:ind w:leftChars="572" w:left="1201" w:firstLineChars="100" w:firstLine="210"/>
      </w:pPr>
    </w:p>
    <w:p w14:paraId="02380E4E" w14:textId="7E25DCD0" w:rsidR="00C64726" w:rsidRDefault="00373170" w:rsidP="00EF6037">
      <w:pPr>
        <w:pStyle w:val="a7"/>
        <w:tabs>
          <w:tab w:val="left" w:pos="6336"/>
        </w:tabs>
        <w:spacing w:line="0" w:lineRule="atLeast"/>
        <w:ind w:leftChars="572" w:left="1201" w:firstLineChars="100" w:firstLine="210"/>
      </w:pPr>
      <w:r w:rsidRPr="007A2DCA">
        <w:rPr>
          <w:rFonts w:hint="eastAsia"/>
        </w:rPr>
        <w:t>応募書類は</w:t>
      </w:r>
      <w:r w:rsidRPr="006E5655">
        <w:rPr>
          <w:rFonts w:hint="eastAsia"/>
        </w:rPr>
        <w:t>郵送により</w:t>
      </w:r>
      <w:r w:rsidR="00AF2A47" w:rsidRPr="00AF2A47">
        <w:rPr>
          <w:rFonts w:hint="eastAsia"/>
        </w:rPr>
        <w:t>募集締切日</w:t>
      </w:r>
      <w:r w:rsidR="00AF2A47">
        <w:rPr>
          <w:rFonts w:hint="eastAsia"/>
        </w:rPr>
        <w:t>までに</w:t>
      </w:r>
      <w:r w:rsidRPr="006E5655">
        <w:rPr>
          <w:rFonts w:hint="eastAsia"/>
        </w:rPr>
        <w:t>以下</w:t>
      </w:r>
      <w:r w:rsidR="00AF2A47">
        <w:rPr>
          <w:rFonts w:hint="eastAsia"/>
        </w:rPr>
        <w:t>の宛先に</w:t>
      </w:r>
      <w:r w:rsidRPr="006E5655">
        <w:rPr>
          <w:rFonts w:hint="eastAsia"/>
        </w:rPr>
        <w:t>提出</w:t>
      </w:r>
      <w:r w:rsidR="00FF5A69">
        <w:rPr>
          <w:rFonts w:hint="eastAsia"/>
        </w:rPr>
        <w:t>する</w:t>
      </w:r>
      <w:r w:rsidR="00AF2A47">
        <w:rPr>
          <w:rFonts w:hint="eastAsia"/>
        </w:rPr>
        <w:t>こと。</w:t>
      </w:r>
      <w:r w:rsidR="00453DB4">
        <w:tab/>
      </w:r>
    </w:p>
    <w:p w14:paraId="7BC79881" w14:textId="0FFEEE00" w:rsidR="00453DB4" w:rsidRDefault="0055392D" w:rsidP="00EF6037">
      <w:pPr>
        <w:pStyle w:val="a7"/>
        <w:tabs>
          <w:tab w:val="left" w:pos="6336"/>
        </w:tabs>
        <w:spacing w:line="0" w:lineRule="atLeast"/>
        <w:ind w:leftChars="572" w:left="1201" w:firstLineChars="100" w:firstLine="210"/>
      </w:pPr>
      <w:r>
        <w:rPr>
          <w:noProof/>
        </w:rPr>
        <mc:AlternateContent>
          <mc:Choice Requires="wps">
            <w:drawing>
              <wp:anchor distT="0" distB="0" distL="114300" distR="114300" simplePos="0" relativeHeight="251808768" behindDoc="0" locked="0" layoutInCell="1" allowOverlap="1" wp14:anchorId="7A222DE1" wp14:editId="44521598">
                <wp:simplePos x="0" y="0"/>
                <wp:positionH relativeFrom="column">
                  <wp:posOffset>689362</wp:posOffset>
                </wp:positionH>
                <wp:positionV relativeFrom="paragraph">
                  <wp:posOffset>79541</wp:posOffset>
                </wp:positionV>
                <wp:extent cx="5331125" cy="2051436"/>
                <wp:effectExtent l="0" t="0" r="22225" b="25400"/>
                <wp:wrapNone/>
                <wp:docPr id="13" name="正方形/長方形 13"/>
                <wp:cNvGraphicFramePr/>
                <a:graphic xmlns:a="http://schemas.openxmlformats.org/drawingml/2006/main">
                  <a:graphicData uri="http://schemas.microsoft.com/office/word/2010/wordprocessingShape">
                    <wps:wsp>
                      <wps:cNvSpPr/>
                      <wps:spPr>
                        <a:xfrm>
                          <a:off x="0" y="0"/>
                          <a:ext cx="5331125" cy="205143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9AB6D" w14:textId="0965CA38" w:rsidR="00AB1460" w:rsidRPr="007A2DCA" w:rsidRDefault="00AB1460" w:rsidP="00AB1460">
                            <w:pPr>
                              <w:jc w:val="left"/>
                              <w:rPr>
                                <w:color w:val="000000" w:themeColor="text1"/>
                                <w:u w:val="single"/>
                              </w:rPr>
                            </w:pPr>
                            <w:r w:rsidRPr="007A2DCA">
                              <w:rPr>
                                <w:rFonts w:hint="eastAsia"/>
                                <w:color w:val="000000" w:themeColor="text1"/>
                                <w:u w:val="single"/>
                              </w:rPr>
                              <w:t>＜事業承継トライアル事務局＞</w:t>
                            </w:r>
                          </w:p>
                          <w:p w14:paraId="74CD189B" w14:textId="4D87E924" w:rsidR="0055392D" w:rsidRPr="007A2DCA" w:rsidRDefault="0055392D" w:rsidP="00AB1460">
                            <w:pPr>
                              <w:jc w:val="left"/>
                              <w:rPr>
                                <w:b/>
                                <w:color w:val="000000" w:themeColor="text1"/>
                                <w:u w:val="single"/>
                              </w:rPr>
                            </w:pPr>
                            <w:r w:rsidRPr="007A2DCA">
                              <w:rPr>
                                <w:rFonts w:hint="eastAsia"/>
                                <w:b/>
                                <w:color w:val="000000" w:themeColor="text1"/>
                                <w:u w:val="single"/>
                              </w:rPr>
                              <w:t>【提出物】応募書類一式</w:t>
                            </w:r>
                            <w:r w:rsidR="00AB1460" w:rsidRPr="007A2DCA">
                              <w:rPr>
                                <w:rFonts w:hint="eastAsia"/>
                                <w:b/>
                                <w:color w:val="000000" w:themeColor="text1"/>
                                <w:u w:val="single"/>
                              </w:rPr>
                              <w:t>《各1部》</w:t>
                            </w:r>
                          </w:p>
                          <w:p w14:paraId="6F0CD2FC" w14:textId="1F7CA2C6" w:rsidR="00AB1460" w:rsidRPr="007A2DCA" w:rsidRDefault="00AB1460" w:rsidP="00EF0EE1">
                            <w:pPr>
                              <w:ind w:left="210" w:hangingChars="100" w:hanging="210"/>
                              <w:jc w:val="left"/>
                              <w:rPr>
                                <w:color w:val="000000" w:themeColor="text1"/>
                              </w:rPr>
                            </w:pPr>
                            <w:r w:rsidRPr="007A2DCA">
                              <w:rPr>
                                <w:rFonts w:hint="eastAsia"/>
                                <w:color w:val="000000" w:themeColor="text1"/>
                              </w:rPr>
                              <w:t xml:space="preserve">〒１００－８３６３ </w:t>
                            </w:r>
                            <w:r w:rsidR="001D5596">
                              <w:rPr>
                                <w:color w:val="000000" w:themeColor="text1"/>
                              </w:rPr>
                              <w:br/>
                            </w:r>
                            <w:r w:rsidRPr="007A2DCA">
                              <w:rPr>
                                <w:color w:val="000000" w:themeColor="text1"/>
                              </w:rPr>
                              <w:t>東京都千代田区丸の内３－２－３　丸の内二重橋ビルディング</w:t>
                            </w:r>
                            <w:r w:rsidR="001D5596">
                              <w:rPr>
                                <w:rFonts w:hint="eastAsia"/>
                                <w:color w:val="000000" w:themeColor="text1"/>
                              </w:rPr>
                              <w:t xml:space="preserve"> DTFA内</w:t>
                            </w:r>
                          </w:p>
                          <w:p w14:paraId="14BE6385" w14:textId="210B8CDA" w:rsidR="00AB1460" w:rsidRPr="007A2DCA" w:rsidRDefault="00AB1460" w:rsidP="00AB1460">
                            <w:pPr>
                              <w:ind w:firstLineChars="100" w:firstLine="210"/>
                              <w:jc w:val="left"/>
                              <w:rPr>
                                <w:color w:val="000000" w:themeColor="text1"/>
                              </w:rPr>
                            </w:pPr>
                            <w:r w:rsidRPr="007A2DCA">
                              <w:rPr>
                                <w:rFonts w:hint="eastAsia"/>
                                <w:color w:val="000000" w:themeColor="text1"/>
                              </w:rPr>
                              <w:t>『</w:t>
                            </w:r>
                            <w:r w:rsidRPr="007A2DCA">
                              <w:rPr>
                                <w:color w:val="000000" w:themeColor="text1"/>
                              </w:rPr>
                              <w:t>事業承継トライアル事務局</w:t>
                            </w:r>
                            <w:r w:rsidR="001D5596">
                              <w:rPr>
                                <w:rFonts w:hint="eastAsia"/>
                                <w:color w:val="000000" w:themeColor="text1"/>
                              </w:rPr>
                              <w:t xml:space="preserve">　後継者教育</w:t>
                            </w:r>
                            <w:r w:rsidR="001D5596">
                              <w:rPr>
                                <w:color w:val="000000" w:themeColor="text1"/>
                              </w:rPr>
                              <w:t>実施企業</w:t>
                            </w:r>
                            <w:r w:rsidR="001D5596">
                              <w:rPr>
                                <w:rFonts w:hint="eastAsia"/>
                                <w:color w:val="000000" w:themeColor="text1"/>
                              </w:rPr>
                              <w:t>担当窓口</w:t>
                            </w:r>
                            <w:r w:rsidRPr="007A2DCA">
                              <w:rPr>
                                <w:rFonts w:hint="eastAsia"/>
                                <w:color w:val="000000" w:themeColor="text1"/>
                              </w:rPr>
                              <w:t>』</w:t>
                            </w:r>
                            <w:r w:rsidR="001D5596">
                              <w:rPr>
                                <w:rFonts w:hint="eastAsia"/>
                                <w:color w:val="000000" w:themeColor="text1"/>
                              </w:rPr>
                              <w:t>宛</w:t>
                            </w:r>
                          </w:p>
                          <w:p w14:paraId="43E47D48" w14:textId="65DDB47F" w:rsidR="00AB1460" w:rsidRPr="007A2DCA" w:rsidRDefault="00AB1460" w:rsidP="00AB1460">
                            <w:pPr>
                              <w:jc w:val="left"/>
                              <w:rPr>
                                <w:color w:val="000000" w:themeColor="text1"/>
                              </w:rPr>
                            </w:pPr>
                            <w:r w:rsidRPr="007A2DCA">
                              <w:rPr>
                                <w:rFonts w:hint="eastAsia"/>
                                <w:color w:val="000000" w:themeColor="text1"/>
                              </w:rPr>
                              <w:t>TEL：０７０－１７３６－４３３３／０９０－９８３８－４５９５</w:t>
                            </w:r>
                          </w:p>
                          <w:p w14:paraId="0F3F6284" w14:textId="10EB38F5" w:rsidR="00AB1460" w:rsidRPr="007A2DCA" w:rsidRDefault="00AB1460" w:rsidP="00AB1460">
                            <w:pPr>
                              <w:jc w:val="left"/>
                              <w:rPr>
                                <w:color w:val="000000" w:themeColor="text1"/>
                              </w:rPr>
                            </w:pPr>
                            <w:r w:rsidRPr="007A2DCA">
                              <w:rPr>
                                <w:rFonts w:hint="eastAsia"/>
                                <w:color w:val="000000" w:themeColor="text1"/>
                              </w:rPr>
                              <w:t>※電話受付時間：</w:t>
                            </w:r>
                            <w:r w:rsidRPr="007A2DCA">
                              <w:rPr>
                                <w:color w:val="000000" w:themeColor="text1"/>
                              </w:rPr>
                              <w:t>10：00～12：00、13：00～17：00　（土・日・祝日を除く）</w:t>
                            </w:r>
                          </w:p>
                          <w:p w14:paraId="2AF4D883" w14:textId="39E8CE24" w:rsidR="00AB1460" w:rsidRPr="00AB1460" w:rsidRDefault="00AB1460" w:rsidP="00AB1460">
                            <w:pPr>
                              <w:jc w:val="left"/>
                              <w:rPr>
                                <w:color w:val="000000" w:themeColor="text1"/>
                              </w:rPr>
                            </w:pPr>
                            <w:r w:rsidRPr="007A2DCA">
                              <w:rPr>
                                <w:color w:val="000000" w:themeColor="text1"/>
                              </w:rPr>
                              <w:t>E-mail</w:t>
                            </w:r>
                            <w:r w:rsidRPr="007A2DCA">
                              <w:rPr>
                                <w:rFonts w:hint="eastAsia"/>
                                <w:color w:val="000000" w:themeColor="text1"/>
                              </w:rPr>
                              <w:t>：</w:t>
                            </w:r>
                            <w:r w:rsidR="000379F5" w:rsidRPr="007A2DCA">
                              <w:rPr>
                                <w:color w:val="000000" w:themeColor="text1"/>
                              </w:rPr>
                              <w:t>js-trial@tohmatsu.co.jp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22DE1" id="正方形/長方形 13" o:spid="_x0000_s1026" style="position:absolute;left:0;text-align:left;margin-left:54.3pt;margin-top:6.25pt;width:419.75pt;height:161.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" fillcolor="white [3212]" strokecolor="black [3213]" strokeweight="1pt">
                <v:textbox>
                  <w:txbxContent>
                    <w:p w14:paraId="64E9AB6D" w14:textId="0965CA38" w:rsidR="00AB1460" w:rsidRPr="007A2DCA" w:rsidRDefault="00AB1460" w:rsidP="00AB1460">
                      <w:pPr>
                        <w:jc w:val="left"/>
                        <w:rPr>
                          <w:color w:val="000000" w:themeColor="text1"/>
                          <w:u w:val="single"/>
                        </w:rPr>
                      </w:pPr>
                      <w:r w:rsidRPr="007A2DCA">
                        <w:rPr>
                          <w:rFonts w:hint="eastAsia"/>
                          <w:color w:val="000000" w:themeColor="text1"/>
                          <w:u w:val="single"/>
                        </w:rPr>
                        <w:t>＜事業承継トライアル事務局＞</w:t>
                      </w:r>
                    </w:p>
                    <w:p w14:paraId="74CD189B" w14:textId="4D87E924" w:rsidR="0055392D" w:rsidRPr="007A2DCA" w:rsidRDefault="0055392D" w:rsidP="00AB1460">
                      <w:pPr>
                        <w:jc w:val="left"/>
                        <w:rPr>
                          <w:b/>
                          <w:color w:val="000000" w:themeColor="text1"/>
                          <w:u w:val="single"/>
                        </w:rPr>
                      </w:pPr>
                      <w:r w:rsidRPr="007A2DCA">
                        <w:rPr>
                          <w:rFonts w:hint="eastAsia"/>
                          <w:b/>
                          <w:color w:val="000000" w:themeColor="text1"/>
                          <w:u w:val="single"/>
                        </w:rPr>
                        <w:t>【提出物】応募書類一式</w:t>
                      </w:r>
                      <w:r w:rsidR="00AB1460" w:rsidRPr="007A2DCA">
                        <w:rPr>
                          <w:rFonts w:hint="eastAsia"/>
                          <w:b/>
                          <w:color w:val="000000" w:themeColor="text1"/>
                          <w:u w:val="single"/>
                        </w:rPr>
                        <w:t>《各1部》</w:t>
                      </w:r>
                    </w:p>
                    <w:p w14:paraId="6F0CD2FC" w14:textId="1F7CA2C6" w:rsidR="00AB1460" w:rsidRPr="007A2DCA" w:rsidRDefault="00AB1460" w:rsidP="00EF0EE1">
                      <w:pPr>
                        <w:ind w:left="210" w:hangingChars="100" w:hanging="210"/>
                        <w:jc w:val="left"/>
                        <w:rPr>
                          <w:color w:val="000000" w:themeColor="text1"/>
                        </w:rPr>
                      </w:pPr>
                      <w:r w:rsidRPr="007A2DCA">
                        <w:rPr>
                          <w:rFonts w:hint="eastAsia"/>
                          <w:color w:val="000000" w:themeColor="text1"/>
                        </w:rPr>
                        <w:t xml:space="preserve">〒１００－８３６３ </w:t>
                      </w:r>
                      <w:r w:rsidR="001D5596">
                        <w:rPr>
                          <w:color w:val="000000" w:themeColor="text1"/>
                        </w:rPr>
                        <w:br/>
                      </w:r>
                      <w:r w:rsidRPr="007A2DCA">
                        <w:rPr>
                          <w:color w:val="000000" w:themeColor="text1"/>
                        </w:rPr>
                        <w:t>東京都千代田区丸の内３－２－３　丸の内二重橋ビルディング</w:t>
                      </w:r>
                      <w:r w:rsidR="001D5596">
                        <w:rPr>
                          <w:rFonts w:hint="eastAsia"/>
                          <w:color w:val="000000" w:themeColor="text1"/>
                        </w:rPr>
                        <w:t xml:space="preserve"> DTFA内</w:t>
                      </w:r>
                    </w:p>
                    <w:p w14:paraId="14BE6385" w14:textId="210B8CDA" w:rsidR="00AB1460" w:rsidRPr="007A2DCA" w:rsidRDefault="00AB1460" w:rsidP="00AB1460">
                      <w:pPr>
                        <w:ind w:firstLineChars="100" w:firstLine="210"/>
                        <w:jc w:val="left"/>
                        <w:rPr>
                          <w:color w:val="000000" w:themeColor="text1"/>
                        </w:rPr>
                      </w:pPr>
                      <w:r w:rsidRPr="007A2DCA">
                        <w:rPr>
                          <w:rFonts w:hint="eastAsia"/>
                          <w:color w:val="000000" w:themeColor="text1"/>
                        </w:rPr>
                        <w:t>『</w:t>
                      </w:r>
                      <w:r w:rsidRPr="007A2DCA">
                        <w:rPr>
                          <w:color w:val="000000" w:themeColor="text1"/>
                        </w:rPr>
                        <w:t>事業承継トライアル事務局</w:t>
                      </w:r>
                      <w:r w:rsidR="001D5596">
                        <w:rPr>
                          <w:rFonts w:hint="eastAsia"/>
                          <w:color w:val="000000" w:themeColor="text1"/>
                        </w:rPr>
                        <w:t xml:space="preserve">　後継者教育</w:t>
                      </w:r>
                      <w:r w:rsidR="001D5596">
                        <w:rPr>
                          <w:color w:val="000000" w:themeColor="text1"/>
                        </w:rPr>
                        <w:t>実施企業</w:t>
                      </w:r>
                      <w:r w:rsidR="001D5596">
                        <w:rPr>
                          <w:rFonts w:hint="eastAsia"/>
                          <w:color w:val="000000" w:themeColor="text1"/>
                        </w:rPr>
                        <w:t>担当窓口</w:t>
                      </w:r>
                      <w:r w:rsidRPr="007A2DCA">
                        <w:rPr>
                          <w:rFonts w:hint="eastAsia"/>
                          <w:color w:val="000000" w:themeColor="text1"/>
                        </w:rPr>
                        <w:t>』</w:t>
                      </w:r>
                      <w:r w:rsidR="001D5596">
                        <w:rPr>
                          <w:rFonts w:hint="eastAsia"/>
                          <w:color w:val="000000" w:themeColor="text1"/>
                        </w:rPr>
                        <w:t>宛</w:t>
                      </w:r>
                    </w:p>
                    <w:p w14:paraId="43E47D48" w14:textId="65DDB47F" w:rsidR="00AB1460" w:rsidRPr="007A2DCA" w:rsidRDefault="00AB1460" w:rsidP="00AB1460">
                      <w:pPr>
                        <w:jc w:val="left"/>
                        <w:rPr>
                          <w:color w:val="000000" w:themeColor="text1"/>
                        </w:rPr>
                      </w:pPr>
                      <w:r w:rsidRPr="007A2DCA">
                        <w:rPr>
                          <w:rFonts w:hint="eastAsia"/>
                          <w:color w:val="000000" w:themeColor="text1"/>
                        </w:rPr>
                        <w:t>TEL：０７０－１７３６－４３３３／０９０－９８３８－４５９５</w:t>
                      </w:r>
                    </w:p>
                    <w:p w14:paraId="0F3F6284" w14:textId="10EB38F5" w:rsidR="00AB1460" w:rsidRPr="007A2DCA" w:rsidRDefault="00AB1460" w:rsidP="00AB1460">
                      <w:pPr>
                        <w:jc w:val="left"/>
                        <w:rPr>
                          <w:color w:val="000000" w:themeColor="text1"/>
                        </w:rPr>
                      </w:pPr>
                      <w:r w:rsidRPr="007A2DCA">
                        <w:rPr>
                          <w:rFonts w:hint="eastAsia"/>
                          <w:color w:val="000000" w:themeColor="text1"/>
                        </w:rPr>
                        <w:t>※電話受付時間：</w:t>
                      </w:r>
                      <w:r w:rsidRPr="007A2DCA">
                        <w:rPr>
                          <w:color w:val="000000" w:themeColor="text1"/>
                        </w:rPr>
                        <w:t>10：00～12：00、13：00～17：00　（土・日・祝日を除く）</w:t>
                      </w:r>
                    </w:p>
                    <w:p w14:paraId="2AF4D883" w14:textId="39E8CE24" w:rsidR="00AB1460" w:rsidRPr="00AB1460" w:rsidRDefault="00AB1460" w:rsidP="00AB1460">
                      <w:pPr>
                        <w:jc w:val="left"/>
                        <w:rPr>
                          <w:color w:val="000000" w:themeColor="text1"/>
                        </w:rPr>
                      </w:pPr>
                      <w:r w:rsidRPr="007A2DCA">
                        <w:rPr>
                          <w:color w:val="000000" w:themeColor="text1"/>
                        </w:rPr>
                        <w:t>E-mail</w:t>
                      </w:r>
                      <w:r w:rsidRPr="007A2DCA">
                        <w:rPr>
                          <w:rFonts w:hint="eastAsia"/>
                          <w:color w:val="000000" w:themeColor="text1"/>
                        </w:rPr>
                        <w:t>：</w:t>
                      </w:r>
                      <w:r w:rsidR="000379F5" w:rsidRPr="007A2DCA">
                        <w:rPr>
                          <w:color w:val="000000" w:themeColor="text1"/>
                        </w:rPr>
                        <w:t>js-trial@tohmatsu.co.jp</w:t>
                      </w:r>
                    </w:p>
                  </w:txbxContent>
                </v:textbox>
              </v:rect>
            </w:pict>
          </mc:Fallback>
        </mc:AlternateContent>
      </w:r>
    </w:p>
    <w:p w14:paraId="7A653714" w14:textId="398F71CA" w:rsidR="00453DB4" w:rsidRDefault="00453DB4" w:rsidP="00EF6037">
      <w:pPr>
        <w:pStyle w:val="a7"/>
        <w:tabs>
          <w:tab w:val="left" w:pos="6336"/>
        </w:tabs>
        <w:spacing w:line="0" w:lineRule="atLeast"/>
        <w:ind w:leftChars="572" w:left="1201" w:firstLineChars="100" w:firstLine="210"/>
      </w:pPr>
    </w:p>
    <w:p w14:paraId="1229B7FC" w14:textId="2F3C2A3B" w:rsidR="0055392D" w:rsidRDefault="0055392D" w:rsidP="00EF6037">
      <w:pPr>
        <w:pStyle w:val="a7"/>
        <w:tabs>
          <w:tab w:val="left" w:pos="6336"/>
        </w:tabs>
        <w:spacing w:line="0" w:lineRule="atLeast"/>
        <w:ind w:leftChars="572" w:left="1201" w:firstLineChars="100" w:firstLine="210"/>
      </w:pPr>
    </w:p>
    <w:p w14:paraId="322CDF45" w14:textId="690CEF5B" w:rsidR="0055392D" w:rsidRDefault="0055392D" w:rsidP="00EF6037">
      <w:pPr>
        <w:pStyle w:val="a7"/>
        <w:tabs>
          <w:tab w:val="left" w:pos="6336"/>
        </w:tabs>
        <w:spacing w:line="0" w:lineRule="atLeast"/>
        <w:ind w:leftChars="572" w:left="1201" w:firstLineChars="100" w:firstLine="210"/>
      </w:pPr>
    </w:p>
    <w:p w14:paraId="30477703" w14:textId="7285A5CA" w:rsidR="0055392D" w:rsidRDefault="0055392D" w:rsidP="00EF6037">
      <w:pPr>
        <w:pStyle w:val="a7"/>
        <w:tabs>
          <w:tab w:val="left" w:pos="6336"/>
        </w:tabs>
        <w:spacing w:line="0" w:lineRule="atLeast"/>
        <w:ind w:leftChars="572" w:left="1201" w:firstLineChars="100" w:firstLine="210"/>
      </w:pPr>
    </w:p>
    <w:p w14:paraId="0C361BB0" w14:textId="3B0D7C82" w:rsidR="0055392D" w:rsidRDefault="0055392D" w:rsidP="00EF6037">
      <w:pPr>
        <w:pStyle w:val="a7"/>
        <w:tabs>
          <w:tab w:val="left" w:pos="6336"/>
        </w:tabs>
        <w:spacing w:line="0" w:lineRule="atLeast"/>
        <w:ind w:leftChars="572" w:left="1201" w:firstLineChars="100" w:firstLine="210"/>
      </w:pPr>
    </w:p>
    <w:p w14:paraId="0F6E4C9D" w14:textId="53206102" w:rsidR="00AB1460" w:rsidRDefault="00AB1460" w:rsidP="00EF6037">
      <w:pPr>
        <w:pStyle w:val="a7"/>
        <w:tabs>
          <w:tab w:val="left" w:pos="6336"/>
        </w:tabs>
        <w:spacing w:line="0" w:lineRule="atLeast"/>
        <w:ind w:leftChars="572" w:left="1201" w:firstLineChars="100" w:firstLine="210"/>
      </w:pPr>
    </w:p>
    <w:p w14:paraId="1C367A59" w14:textId="77777777" w:rsidR="00AB1460" w:rsidRDefault="00AB1460" w:rsidP="00EF6037">
      <w:pPr>
        <w:pStyle w:val="a7"/>
        <w:tabs>
          <w:tab w:val="left" w:pos="6336"/>
        </w:tabs>
        <w:spacing w:line="0" w:lineRule="atLeast"/>
        <w:ind w:leftChars="572" w:left="1201" w:firstLineChars="100" w:firstLine="210"/>
      </w:pPr>
    </w:p>
    <w:p w14:paraId="7E277BD2" w14:textId="7D52008F" w:rsidR="0003088A" w:rsidRDefault="0003088A" w:rsidP="006E5655">
      <w:pPr>
        <w:pStyle w:val="a7"/>
        <w:spacing w:line="0" w:lineRule="atLeast"/>
        <w:ind w:leftChars="572" w:left="1201" w:firstLineChars="100" w:firstLine="210"/>
        <w:rPr>
          <w:color w:val="FF0000"/>
        </w:rPr>
      </w:pPr>
    </w:p>
    <w:p w14:paraId="4DEC622A" w14:textId="77777777" w:rsidR="001D5596" w:rsidRDefault="001D5596" w:rsidP="006E5655">
      <w:pPr>
        <w:pStyle w:val="a7"/>
        <w:spacing w:line="0" w:lineRule="atLeast"/>
        <w:ind w:leftChars="572" w:left="1201" w:firstLineChars="100" w:firstLine="210"/>
        <w:rPr>
          <w:color w:val="FF0000"/>
        </w:rPr>
      </w:pPr>
    </w:p>
    <w:p w14:paraId="4EEFD8E3" w14:textId="2709D7FD" w:rsidR="00C64726" w:rsidRDefault="00373170" w:rsidP="006E5655">
      <w:pPr>
        <w:pStyle w:val="a7"/>
        <w:numPr>
          <w:ilvl w:val="0"/>
          <w:numId w:val="111"/>
        </w:numPr>
        <w:spacing w:line="0" w:lineRule="atLeast"/>
        <w:ind w:leftChars="0"/>
      </w:pPr>
      <w:r w:rsidRPr="006E5655">
        <w:t>FAX及び電子メールによる提出は受け付け</w:t>
      </w:r>
      <w:r w:rsidR="00AF2A47">
        <w:rPr>
          <w:rFonts w:hint="eastAsia"/>
        </w:rPr>
        <w:t>ない</w:t>
      </w:r>
      <w:r w:rsidRPr="006E5655">
        <w:t>。資料に不備がある場合は、審査対象とな</w:t>
      </w:r>
      <w:r w:rsidR="00AF2A47">
        <w:rPr>
          <w:rFonts w:hint="eastAsia"/>
        </w:rPr>
        <w:t>らないため</w:t>
      </w:r>
      <w:r w:rsidRPr="006E5655">
        <w:t>、記入要領等を</w:t>
      </w:r>
      <w:r w:rsidR="00424385">
        <w:rPr>
          <w:rFonts w:hint="eastAsia"/>
        </w:rPr>
        <w:t>熟読</w:t>
      </w:r>
      <w:r w:rsidRPr="006E5655">
        <w:t>の上、注意して</w:t>
      </w:r>
      <w:r w:rsidR="00AF2A47">
        <w:rPr>
          <w:rFonts w:hint="eastAsia"/>
        </w:rPr>
        <w:t>応募書類の</w:t>
      </w:r>
      <w:r w:rsidRPr="006E5655">
        <w:t>記入</w:t>
      </w:r>
      <w:r w:rsidR="00AF2A47">
        <w:rPr>
          <w:rFonts w:hint="eastAsia"/>
        </w:rPr>
        <w:t>すること。</w:t>
      </w:r>
    </w:p>
    <w:p w14:paraId="7CF3C957" w14:textId="4757CE19" w:rsidR="00373170" w:rsidRDefault="00511045" w:rsidP="006E5655">
      <w:pPr>
        <w:pStyle w:val="a7"/>
        <w:numPr>
          <w:ilvl w:val="0"/>
          <w:numId w:val="111"/>
        </w:numPr>
        <w:spacing w:line="0" w:lineRule="atLeast"/>
        <w:ind w:leftChars="0"/>
      </w:pPr>
      <w:r>
        <w:rPr>
          <w:rFonts w:hint="eastAsia"/>
        </w:rPr>
        <w:t>募集締切日</w:t>
      </w:r>
      <w:r w:rsidR="00373170" w:rsidRPr="006E5655">
        <w:rPr>
          <w:rFonts w:hint="eastAsia"/>
        </w:rPr>
        <w:t>を過ぎてからの提出は受け付け</w:t>
      </w:r>
      <w:r w:rsidR="00AF2A47">
        <w:rPr>
          <w:rFonts w:hint="eastAsia"/>
        </w:rPr>
        <w:t>ない</w:t>
      </w:r>
      <w:r w:rsidR="00373170" w:rsidRPr="006E5655">
        <w:rPr>
          <w:rFonts w:hint="eastAsia"/>
        </w:rPr>
        <w:t>。郵送の場合、配達の都合で</w:t>
      </w:r>
      <w:r w:rsidR="00424385">
        <w:rPr>
          <w:rFonts w:hint="eastAsia"/>
        </w:rPr>
        <w:t>募集</w:t>
      </w:r>
      <w:r w:rsidR="00373170" w:rsidRPr="006E5655">
        <w:rPr>
          <w:rFonts w:hint="eastAsia"/>
        </w:rPr>
        <w:t>締切</w:t>
      </w:r>
      <w:r w:rsidR="0003088A">
        <w:rPr>
          <w:rFonts w:hint="eastAsia"/>
        </w:rPr>
        <w:t>日中に</w:t>
      </w:r>
      <w:r w:rsidR="00373170" w:rsidRPr="006E5655">
        <w:rPr>
          <w:rFonts w:hint="eastAsia"/>
        </w:rPr>
        <w:t>届かない場合もあ</w:t>
      </w:r>
      <w:r w:rsidR="00AF2A47">
        <w:rPr>
          <w:rFonts w:hint="eastAsia"/>
        </w:rPr>
        <w:t>るため、</w:t>
      </w:r>
      <w:r w:rsidR="00373170" w:rsidRPr="006E5655">
        <w:rPr>
          <w:rFonts w:hint="eastAsia"/>
        </w:rPr>
        <w:t>期限に余裕をもっ</w:t>
      </w:r>
      <w:r w:rsidR="00AF2A47">
        <w:rPr>
          <w:rFonts w:hint="eastAsia"/>
        </w:rPr>
        <w:t>て</w:t>
      </w:r>
      <w:r w:rsidR="00373170" w:rsidRPr="006E5655">
        <w:rPr>
          <w:rFonts w:hint="eastAsia"/>
        </w:rPr>
        <w:t>送付</w:t>
      </w:r>
      <w:r w:rsidR="00AF2A47">
        <w:rPr>
          <w:rFonts w:hint="eastAsia"/>
        </w:rPr>
        <w:t>すること</w:t>
      </w:r>
      <w:r w:rsidR="00373170" w:rsidRPr="006E5655">
        <w:rPr>
          <w:rFonts w:hint="eastAsia"/>
        </w:rPr>
        <w:t>。</w:t>
      </w:r>
    </w:p>
    <w:p w14:paraId="29788C03" w14:textId="1946B11C" w:rsidR="001E67B2" w:rsidRPr="00FA5C42" w:rsidRDefault="006E3430" w:rsidP="004F1CE8">
      <w:pPr>
        <w:pStyle w:val="a7"/>
        <w:spacing w:line="0" w:lineRule="atLeast"/>
        <w:ind w:leftChars="0" w:left="992"/>
        <w:rPr>
          <w:b/>
          <w:sz w:val="22"/>
        </w:rPr>
      </w:pPr>
      <w:r>
        <w:rPr>
          <w:b/>
          <w:sz w:val="22"/>
        </w:rPr>
        <w:br w:type="page"/>
      </w:r>
    </w:p>
    <w:p w14:paraId="4FFEE744" w14:textId="0CD2223D" w:rsidR="001E67B2" w:rsidRDefault="001E67B2" w:rsidP="00EF6037">
      <w:pPr>
        <w:pStyle w:val="a7"/>
        <w:numPr>
          <w:ilvl w:val="0"/>
          <w:numId w:val="147"/>
        </w:numPr>
        <w:spacing w:line="0" w:lineRule="atLeast"/>
        <w:ind w:leftChars="0"/>
        <w:rPr>
          <w:b/>
          <w:sz w:val="22"/>
        </w:rPr>
      </w:pPr>
      <w:r>
        <w:rPr>
          <w:rFonts w:hint="eastAsia"/>
          <w:b/>
          <w:sz w:val="22"/>
        </w:rPr>
        <w:t>審査・選考</w:t>
      </w:r>
    </w:p>
    <w:p w14:paraId="747841BE" w14:textId="77777777" w:rsidR="00EF40D8" w:rsidRDefault="00EF40D8" w:rsidP="004F1CE8">
      <w:pPr>
        <w:pStyle w:val="a7"/>
        <w:spacing w:line="0" w:lineRule="atLeast"/>
        <w:ind w:leftChars="0" w:left="425"/>
        <w:rPr>
          <w:b/>
          <w:sz w:val="22"/>
        </w:rPr>
      </w:pPr>
    </w:p>
    <w:bookmarkEnd w:id="1"/>
    <w:p w14:paraId="1A05EFAA" w14:textId="48EC56A0" w:rsidR="00D0450B" w:rsidRDefault="001E67B2" w:rsidP="00EF6037">
      <w:pPr>
        <w:pStyle w:val="a7"/>
        <w:numPr>
          <w:ilvl w:val="1"/>
          <w:numId w:val="147"/>
        </w:numPr>
        <w:spacing w:line="0" w:lineRule="atLeast"/>
        <w:ind w:leftChars="0"/>
        <w:rPr>
          <w:b/>
          <w:sz w:val="22"/>
        </w:rPr>
      </w:pPr>
      <w:r w:rsidRPr="004F1CE8">
        <w:rPr>
          <w:rFonts w:hint="eastAsia"/>
          <w:b/>
          <w:sz w:val="22"/>
        </w:rPr>
        <w:t>審査方法</w:t>
      </w:r>
    </w:p>
    <w:p w14:paraId="42CF503D" w14:textId="7FDC7E26" w:rsidR="00D0450B" w:rsidRPr="009B380B" w:rsidRDefault="0058053E" w:rsidP="006E5655">
      <w:pPr>
        <w:pStyle w:val="a7"/>
        <w:spacing w:line="0" w:lineRule="atLeast"/>
        <w:ind w:leftChars="572" w:left="1201" w:firstLineChars="100" w:firstLine="210"/>
        <w:rPr>
          <w:szCs w:val="21"/>
        </w:rPr>
      </w:pPr>
      <w:r w:rsidRPr="009B380B">
        <w:rPr>
          <w:rFonts w:hint="eastAsia"/>
          <w:szCs w:val="21"/>
        </w:rPr>
        <w:t>選考にあたっては（</w:t>
      </w:r>
      <w:r w:rsidR="0090034B" w:rsidRPr="009B380B">
        <w:rPr>
          <w:szCs w:val="21"/>
        </w:rPr>
        <w:t>1</w:t>
      </w:r>
      <w:r w:rsidRPr="009B380B">
        <w:rPr>
          <w:rFonts w:hint="eastAsia"/>
          <w:szCs w:val="21"/>
        </w:rPr>
        <w:t>）（</w:t>
      </w:r>
      <w:r w:rsidR="00074E6B">
        <w:rPr>
          <w:szCs w:val="21"/>
        </w:rPr>
        <w:t>2</w:t>
      </w:r>
      <w:r w:rsidRPr="009B380B">
        <w:rPr>
          <w:rFonts w:hint="eastAsia"/>
          <w:szCs w:val="21"/>
        </w:rPr>
        <w:t>）</w:t>
      </w:r>
      <w:r w:rsidR="00F1745B">
        <w:rPr>
          <w:rFonts w:hint="eastAsia"/>
          <w:szCs w:val="21"/>
        </w:rPr>
        <w:t>の</w:t>
      </w:r>
      <w:r w:rsidRPr="009B380B">
        <w:rPr>
          <w:rFonts w:hint="eastAsia"/>
          <w:szCs w:val="21"/>
        </w:rPr>
        <w:t>基準に</w:t>
      </w:r>
      <w:r w:rsidR="006E3430" w:rsidRPr="009B380B">
        <w:rPr>
          <w:rFonts w:hint="eastAsia"/>
          <w:szCs w:val="21"/>
        </w:rPr>
        <w:t>基づき</w:t>
      </w:r>
      <w:r w:rsidRPr="009B380B">
        <w:rPr>
          <w:rFonts w:hint="eastAsia"/>
          <w:szCs w:val="21"/>
        </w:rPr>
        <w:t>、</w:t>
      </w:r>
      <w:r w:rsidR="00EF40D8" w:rsidRPr="009B380B">
        <w:rPr>
          <w:rFonts w:hint="eastAsia"/>
          <w:szCs w:val="21"/>
        </w:rPr>
        <w:t>事務局で審査を行い決定</w:t>
      </w:r>
      <w:r w:rsidR="00AF2A47">
        <w:rPr>
          <w:rFonts w:hint="eastAsia"/>
          <w:szCs w:val="21"/>
        </w:rPr>
        <w:t>する</w:t>
      </w:r>
      <w:r w:rsidR="00EF40D8" w:rsidRPr="009B380B">
        <w:rPr>
          <w:rFonts w:hint="eastAsia"/>
          <w:szCs w:val="21"/>
        </w:rPr>
        <w:t>。</w:t>
      </w:r>
    </w:p>
    <w:p w14:paraId="1058CCC2" w14:textId="272D55E7" w:rsidR="00F1745B" w:rsidRDefault="00F1745B">
      <w:pPr>
        <w:pStyle w:val="a7"/>
        <w:numPr>
          <w:ilvl w:val="0"/>
          <w:numId w:val="78"/>
        </w:numPr>
        <w:spacing w:line="0" w:lineRule="atLeast"/>
        <w:ind w:leftChars="0"/>
        <w:rPr>
          <w:szCs w:val="21"/>
        </w:rPr>
      </w:pPr>
      <w:r>
        <w:rPr>
          <w:rFonts w:hint="eastAsia"/>
          <w:szCs w:val="21"/>
        </w:rPr>
        <w:t>資格審査（すべての申請）</w:t>
      </w:r>
    </w:p>
    <w:p w14:paraId="15565E15" w14:textId="1BFE96A6" w:rsidR="00D0450B" w:rsidRPr="006E5655" w:rsidRDefault="00F1745B" w:rsidP="00FF5A69">
      <w:pPr>
        <w:pStyle w:val="a7"/>
        <w:spacing w:line="0" w:lineRule="atLeast"/>
        <w:ind w:leftChars="0" w:left="1622"/>
        <w:rPr>
          <w:szCs w:val="21"/>
        </w:rPr>
      </w:pPr>
      <w:r>
        <w:rPr>
          <w:rFonts w:hint="eastAsia"/>
          <w:szCs w:val="21"/>
        </w:rPr>
        <w:t>主に</w:t>
      </w:r>
      <w:r w:rsidR="006E3430" w:rsidRPr="006E5655">
        <w:rPr>
          <w:rFonts w:hint="eastAsia"/>
          <w:szCs w:val="21"/>
        </w:rPr>
        <w:t>「</w:t>
      </w:r>
      <w:r w:rsidR="008B610C">
        <w:rPr>
          <w:szCs w:val="21"/>
        </w:rPr>
        <w:t>6</w:t>
      </w:r>
      <w:r w:rsidR="006E3430" w:rsidRPr="006E5655">
        <w:rPr>
          <w:szCs w:val="21"/>
        </w:rPr>
        <w:t>.</w:t>
      </w:r>
      <w:r w:rsidR="0003088A">
        <w:rPr>
          <w:szCs w:val="21"/>
        </w:rPr>
        <w:t xml:space="preserve"> </w:t>
      </w:r>
      <w:r w:rsidR="006E3430" w:rsidRPr="006E5655">
        <w:rPr>
          <w:rFonts w:hint="eastAsia"/>
          <w:szCs w:val="21"/>
        </w:rPr>
        <w:t>応募の資格要件」を満たしている</w:t>
      </w:r>
      <w:r w:rsidR="0090034B" w:rsidRPr="006E5655">
        <w:rPr>
          <w:rFonts w:hint="eastAsia"/>
          <w:szCs w:val="21"/>
        </w:rPr>
        <w:t>か</w:t>
      </w:r>
      <w:r>
        <w:rPr>
          <w:rFonts w:hint="eastAsia"/>
          <w:szCs w:val="21"/>
        </w:rPr>
        <w:t>を審査する</w:t>
      </w:r>
      <w:r w:rsidR="006E3430" w:rsidRPr="006E5655">
        <w:rPr>
          <w:rFonts w:hint="eastAsia"/>
          <w:szCs w:val="21"/>
        </w:rPr>
        <w:t>。</w:t>
      </w:r>
    </w:p>
    <w:p w14:paraId="41DD63C1" w14:textId="47450B62" w:rsidR="00F1745B" w:rsidRDefault="00F1745B" w:rsidP="00BE5AE0">
      <w:pPr>
        <w:pStyle w:val="a7"/>
        <w:numPr>
          <w:ilvl w:val="0"/>
          <w:numId w:val="78"/>
        </w:numPr>
        <w:spacing w:line="0" w:lineRule="atLeast"/>
        <w:ind w:leftChars="0"/>
        <w:rPr>
          <w:szCs w:val="21"/>
        </w:rPr>
      </w:pPr>
      <w:r>
        <w:rPr>
          <w:rFonts w:hint="eastAsia"/>
          <w:szCs w:val="21"/>
        </w:rPr>
        <w:t>書面審査</w:t>
      </w:r>
      <w:r w:rsidR="00BE5AE0">
        <w:rPr>
          <w:rFonts w:hint="eastAsia"/>
          <w:szCs w:val="21"/>
        </w:rPr>
        <w:t>（(1)</w:t>
      </w:r>
      <w:r w:rsidR="00BE5AE0" w:rsidRPr="00BE5AE0">
        <w:rPr>
          <w:rFonts w:hint="eastAsia"/>
          <w:szCs w:val="21"/>
        </w:rPr>
        <w:t>資格審査を通過した申請）</w:t>
      </w:r>
    </w:p>
    <w:p w14:paraId="3E7B0DA7" w14:textId="431B3916" w:rsidR="00F1745B" w:rsidRDefault="00F1745B" w:rsidP="00FF5A69">
      <w:pPr>
        <w:pStyle w:val="a7"/>
        <w:spacing w:line="0" w:lineRule="atLeast"/>
        <w:ind w:leftChars="0" w:left="1622"/>
        <w:rPr>
          <w:szCs w:val="21"/>
        </w:rPr>
      </w:pPr>
      <w:r>
        <w:rPr>
          <w:rFonts w:hint="eastAsia"/>
          <w:szCs w:val="21"/>
        </w:rPr>
        <w:t>事務局が配置する審査員が育成計画等の提出された書類</w:t>
      </w:r>
      <w:r w:rsidR="00BE5AE0">
        <w:rPr>
          <w:rFonts w:hint="eastAsia"/>
          <w:szCs w:val="21"/>
        </w:rPr>
        <w:t>の内容を</w:t>
      </w:r>
      <w:r>
        <w:rPr>
          <w:rFonts w:hint="eastAsia"/>
          <w:szCs w:val="21"/>
        </w:rPr>
        <w:t>、下記の着眼点に基づき審査する</w:t>
      </w:r>
      <w:r w:rsidR="00BE5AE0">
        <w:rPr>
          <w:rFonts w:hint="eastAsia"/>
          <w:szCs w:val="21"/>
        </w:rPr>
        <w:t>。</w:t>
      </w:r>
    </w:p>
    <w:p w14:paraId="415DC275" w14:textId="10E60CEA" w:rsidR="009D6415" w:rsidRDefault="00F1745B" w:rsidP="00FF5A69">
      <w:pPr>
        <w:pStyle w:val="a7"/>
        <w:numPr>
          <w:ilvl w:val="1"/>
          <w:numId w:val="150"/>
        </w:numPr>
        <w:spacing w:line="0" w:lineRule="atLeast"/>
        <w:ind w:leftChars="0"/>
        <w:rPr>
          <w:szCs w:val="21"/>
        </w:rPr>
      </w:pPr>
      <w:r>
        <w:rPr>
          <w:rFonts w:hint="eastAsia"/>
          <w:szCs w:val="21"/>
        </w:rPr>
        <w:t>後継候補者を</w:t>
      </w:r>
      <w:r w:rsidR="0090034B" w:rsidRPr="006E5655">
        <w:rPr>
          <w:rFonts w:hint="eastAsia"/>
          <w:szCs w:val="21"/>
        </w:rPr>
        <w:t>承継に至</w:t>
      </w:r>
      <w:r>
        <w:rPr>
          <w:rFonts w:hint="eastAsia"/>
          <w:szCs w:val="21"/>
        </w:rPr>
        <w:t>らせ</w:t>
      </w:r>
      <w:r w:rsidR="0090034B" w:rsidRPr="006E5655">
        <w:rPr>
          <w:rFonts w:hint="eastAsia"/>
          <w:szCs w:val="21"/>
        </w:rPr>
        <w:t>るまでの計画が明確</w:t>
      </w:r>
      <w:r>
        <w:rPr>
          <w:rFonts w:hint="eastAsia"/>
          <w:szCs w:val="21"/>
        </w:rPr>
        <w:t>であること</w:t>
      </w:r>
      <w:r w:rsidR="0090034B" w:rsidRPr="006E5655">
        <w:rPr>
          <w:rFonts w:hint="eastAsia"/>
          <w:szCs w:val="21"/>
        </w:rPr>
        <w:t>。</w:t>
      </w:r>
    </w:p>
    <w:p w14:paraId="04BAF880" w14:textId="2332C7E8" w:rsidR="00F1745B" w:rsidRDefault="00F1745B" w:rsidP="00FF5A69">
      <w:pPr>
        <w:pStyle w:val="a7"/>
        <w:numPr>
          <w:ilvl w:val="1"/>
          <w:numId w:val="150"/>
        </w:numPr>
        <w:spacing w:line="0" w:lineRule="atLeast"/>
        <w:ind w:leftChars="0"/>
        <w:rPr>
          <w:szCs w:val="21"/>
        </w:rPr>
      </w:pPr>
      <w:r>
        <w:rPr>
          <w:rFonts w:hint="eastAsia"/>
          <w:szCs w:val="21"/>
        </w:rPr>
        <w:t>後継候補者</w:t>
      </w:r>
      <w:r w:rsidR="009D6415">
        <w:rPr>
          <w:rFonts w:hint="eastAsia"/>
          <w:szCs w:val="21"/>
        </w:rPr>
        <w:t>として相応しい人材の</w:t>
      </w:r>
      <w:r>
        <w:rPr>
          <w:rFonts w:hint="eastAsia"/>
          <w:szCs w:val="21"/>
        </w:rPr>
        <w:t>要件が明確</w:t>
      </w:r>
      <w:r w:rsidR="009D6415">
        <w:rPr>
          <w:rFonts w:hint="eastAsia"/>
          <w:szCs w:val="21"/>
        </w:rPr>
        <w:t>である</w:t>
      </w:r>
      <w:r>
        <w:rPr>
          <w:rFonts w:hint="eastAsia"/>
          <w:szCs w:val="21"/>
        </w:rPr>
        <w:t>こと。</w:t>
      </w:r>
    </w:p>
    <w:p w14:paraId="3130983E" w14:textId="648A1FBB" w:rsidR="0090034B" w:rsidRDefault="0090034B" w:rsidP="00FF5A69">
      <w:pPr>
        <w:pStyle w:val="a7"/>
        <w:numPr>
          <w:ilvl w:val="1"/>
          <w:numId w:val="150"/>
        </w:numPr>
        <w:spacing w:line="0" w:lineRule="atLeast"/>
        <w:ind w:leftChars="0"/>
        <w:rPr>
          <w:szCs w:val="21"/>
        </w:rPr>
      </w:pPr>
      <w:r w:rsidRPr="006E5655">
        <w:rPr>
          <w:rFonts w:hint="eastAsia"/>
          <w:szCs w:val="21"/>
        </w:rPr>
        <w:t>後継者教育</w:t>
      </w:r>
      <w:r w:rsidR="005F30F3">
        <w:rPr>
          <w:rFonts w:hint="eastAsia"/>
          <w:szCs w:val="21"/>
        </w:rPr>
        <w:t>の支出</w:t>
      </w:r>
      <w:r w:rsidRPr="006E5655">
        <w:rPr>
          <w:rFonts w:hint="eastAsia"/>
          <w:szCs w:val="21"/>
        </w:rPr>
        <w:t>費用</w:t>
      </w:r>
      <w:r w:rsidR="005F30F3">
        <w:rPr>
          <w:rFonts w:hint="eastAsia"/>
          <w:szCs w:val="21"/>
        </w:rPr>
        <w:t>が</w:t>
      </w:r>
      <w:r w:rsidRPr="006E5655">
        <w:rPr>
          <w:rFonts w:hint="eastAsia"/>
          <w:szCs w:val="21"/>
        </w:rPr>
        <w:t>教育</w:t>
      </w:r>
      <w:r w:rsidR="005F30F3">
        <w:rPr>
          <w:rFonts w:hint="eastAsia"/>
          <w:szCs w:val="21"/>
        </w:rPr>
        <w:t>の期待</w:t>
      </w:r>
      <w:r w:rsidRPr="006E5655">
        <w:rPr>
          <w:rFonts w:hint="eastAsia"/>
          <w:szCs w:val="21"/>
        </w:rPr>
        <w:t>効果</w:t>
      </w:r>
      <w:r w:rsidR="005F30F3">
        <w:rPr>
          <w:rFonts w:hint="eastAsia"/>
          <w:szCs w:val="21"/>
        </w:rPr>
        <w:t>に見合うものとなっている</w:t>
      </w:r>
      <w:r w:rsidR="00F1745B">
        <w:rPr>
          <w:rFonts w:hint="eastAsia"/>
          <w:szCs w:val="21"/>
        </w:rPr>
        <w:t>こと</w:t>
      </w:r>
      <w:r w:rsidRPr="006E5655">
        <w:rPr>
          <w:rFonts w:hint="eastAsia"/>
          <w:szCs w:val="21"/>
        </w:rPr>
        <w:t>。</w:t>
      </w:r>
    </w:p>
    <w:p w14:paraId="4A1DD8E7" w14:textId="166B0DB5" w:rsidR="009D6415" w:rsidRPr="009D6415" w:rsidRDefault="009D6415" w:rsidP="00FF5A69">
      <w:pPr>
        <w:pStyle w:val="a7"/>
        <w:numPr>
          <w:ilvl w:val="1"/>
          <w:numId w:val="150"/>
        </w:numPr>
        <w:spacing w:line="0" w:lineRule="atLeast"/>
        <w:ind w:leftChars="0"/>
        <w:rPr>
          <w:szCs w:val="21"/>
        </w:rPr>
      </w:pPr>
      <w:r>
        <w:rPr>
          <w:rFonts w:hint="eastAsia"/>
          <w:szCs w:val="21"/>
        </w:rPr>
        <w:t>後継候補者</w:t>
      </w:r>
      <w:r w:rsidR="009F1025">
        <w:rPr>
          <w:rFonts w:hint="eastAsia"/>
          <w:szCs w:val="21"/>
        </w:rPr>
        <w:t>へ</w:t>
      </w:r>
      <w:r>
        <w:rPr>
          <w:rFonts w:hint="eastAsia"/>
          <w:szCs w:val="21"/>
        </w:rPr>
        <w:t>提示予定の雇用条件が</w:t>
      </w:r>
      <w:r w:rsidR="00BE5AE0">
        <w:rPr>
          <w:rFonts w:hint="eastAsia"/>
          <w:szCs w:val="21"/>
        </w:rPr>
        <w:t>常識的</w:t>
      </w:r>
      <w:r w:rsidR="009F1025">
        <w:rPr>
          <w:rFonts w:hint="eastAsia"/>
          <w:szCs w:val="21"/>
        </w:rPr>
        <w:t>な内容である</w:t>
      </w:r>
      <w:r w:rsidR="00BE5AE0">
        <w:rPr>
          <w:rFonts w:hint="eastAsia"/>
          <w:szCs w:val="21"/>
        </w:rPr>
        <w:t>こと</w:t>
      </w:r>
      <w:r>
        <w:rPr>
          <w:rFonts w:hint="eastAsia"/>
          <w:szCs w:val="21"/>
        </w:rPr>
        <w:t>。</w:t>
      </w:r>
    </w:p>
    <w:p w14:paraId="2E95B958" w14:textId="760B0AAF" w:rsidR="00511045" w:rsidRPr="006E5655" w:rsidRDefault="00511045" w:rsidP="006E5655">
      <w:pPr>
        <w:pStyle w:val="a7"/>
        <w:numPr>
          <w:ilvl w:val="0"/>
          <w:numId w:val="114"/>
        </w:numPr>
        <w:spacing w:line="0" w:lineRule="atLeast"/>
        <w:ind w:leftChars="0"/>
      </w:pPr>
      <w:r>
        <w:rPr>
          <w:rFonts w:hint="eastAsia"/>
        </w:rPr>
        <w:t>募集締切日以降に、必要に応じ</w:t>
      </w:r>
      <w:r w:rsidRPr="00511045">
        <w:rPr>
          <w:rFonts w:hint="eastAsia"/>
        </w:rPr>
        <w:t>応募</w:t>
      </w:r>
      <w:r>
        <w:rPr>
          <w:rFonts w:hint="eastAsia"/>
        </w:rPr>
        <w:t>の</w:t>
      </w:r>
      <w:r w:rsidRPr="00511045">
        <w:rPr>
          <w:rFonts w:hint="eastAsia"/>
        </w:rPr>
        <w:t>内容</w:t>
      </w:r>
      <w:r>
        <w:rPr>
          <w:rFonts w:hint="eastAsia"/>
        </w:rPr>
        <w:t>に関して事務局より問い合わせる場合があ</w:t>
      </w:r>
      <w:r w:rsidR="00074E6B">
        <w:rPr>
          <w:rFonts w:hint="eastAsia"/>
        </w:rPr>
        <w:t>る</w:t>
      </w:r>
      <w:r>
        <w:rPr>
          <w:rFonts w:hint="eastAsia"/>
        </w:rPr>
        <w:t>。</w:t>
      </w:r>
    </w:p>
    <w:p w14:paraId="78E56CD2" w14:textId="3AC58F69" w:rsidR="0058053E" w:rsidRPr="006E5655" w:rsidRDefault="00511045" w:rsidP="006E5655">
      <w:pPr>
        <w:pStyle w:val="a7"/>
        <w:numPr>
          <w:ilvl w:val="0"/>
          <w:numId w:val="114"/>
        </w:numPr>
        <w:spacing w:line="0" w:lineRule="atLeast"/>
        <w:ind w:leftChars="0"/>
      </w:pPr>
      <w:r w:rsidRPr="00511045">
        <w:t>事業承継予定期間</w:t>
      </w:r>
      <w:r w:rsidRPr="00511045">
        <w:rPr>
          <w:rFonts w:hint="eastAsia"/>
        </w:rPr>
        <w:t>の</w:t>
      </w:r>
      <w:r>
        <w:rPr>
          <w:rFonts w:hint="eastAsia"/>
        </w:rPr>
        <w:t>長短等の区分</w:t>
      </w:r>
      <w:r w:rsidR="00A17563">
        <w:rPr>
          <w:rFonts w:hint="eastAsia"/>
        </w:rPr>
        <w:t>によ</w:t>
      </w:r>
      <w:r w:rsidR="00CD1B77">
        <w:rPr>
          <w:rFonts w:hint="eastAsia"/>
        </w:rPr>
        <w:t>る</w:t>
      </w:r>
      <w:r w:rsidR="00A17563">
        <w:rPr>
          <w:rFonts w:hint="eastAsia"/>
        </w:rPr>
        <w:t>選別</w:t>
      </w:r>
      <w:r w:rsidR="00CD1B77">
        <w:rPr>
          <w:rFonts w:hint="eastAsia"/>
        </w:rPr>
        <w:t>を行う</w:t>
      </w:r>
      <w:r w:rsidRPr="00511045">
        <w:rPr>
          <w:rFonts w:hint="eastAsia"/>
        </w:rPr>
        <w:t>場合があ</w:t>
      </w:r>
      <w:r w:rsidR="00AF2A47">
        <w:rPr>
          <w:rFonts w:hint="eastAsia"/>
        </w:rPr>
        <w:t>る</w:t>
      </w:r>
      <w:r w:rsidRPr="00511045">
        <w:rPr>
          <w:rFonts w:hint="eastAsia"/>
        </w:rPr>
        <w:t>。</w:t>
      </w:r>
    </w:p>
    <w:p w14:paraId="32A005E7" w14:textId="654F6162" w:rsidR="00EF40D8" w:rsidRPr="00F60C9C" w:rsidRDefault="00EF40D8" w:rsidP="004F1CE8">
      <w:pPr>
        <w:pStyle w:val="a7"/>
        <w:spacing w:line="0" w:lineRule="atLeast"/>
        <w:ind w:leftChars="202" w:left="424" w:firstLineChars="100" w:firstLine="210"/>
      </w:pPr>
    </w:p>
    <w:p w14:paraId="2D7A0576" w14:textId="06039C63" w:rsidR="00D0450B" w:rsidRPr="00FF5A69" w:rsidRDefault="001E67B2" w:rsidP="00EF6037">
      <w:pPr>
        <w:pStyle w:val="a7"/>
        <w:numPr>
          <w:ilvl w:val="1"/>
          <w:numId w:val="147"/>
        </w:numPr>
        <w:spacing w:line="0" w:lineRule="atLeast"/>
        <w:ind w:leftChars="0"/>
        <w:rPr>
          <w:b/>
          <w:sz w:val="22"/>
        </w:rPr>
      </w:pPr>
      <w:r w:rsidRPr="00FF5A69">
        <w:rPr>
          <w:rFonts w:hint="eastAsia"/>
          <w:b/>
          <w:sz w:val="22"/>
        </w:rPr>
        <w:t>加点事由</w:t>
      </w:r>
    </w:p>
    <w:p w14:paraId="7A72C31F" w14:textId="27BA7E8C" w:rsidR="00D0450B" w:rsidRPr="00136E96" w:rsidRDefault="0058053E" w:rsidP="006E5655">
      <w:pPr>
        <w:pStyle w:val="a7"/>
        <w:spacing w:line="0" w:lineRule="atLeast"/>
        <w:ind w:leftChars="572" w:left="1201" w:firstLineChars="100" w:firstLine="210"/>
      </w:pPr>
      <w:r w:rsidRPr="00FF5A69">
        <w:rPr>
          <w:rFonts w:hint="eastAsia"/>
          <w:szCs w:val="21"/>
        </w:rPr>
        <w:t>応募内容が</w:t>
      </w:r>
      <w:r w:rsidR="0090034B" w:rsidRPr="00FF5A69">
        <w:rPr>
          <w:rFonts w:hint="eastAsia"/>
        </w:rPr>
        <w:t>（</w:t>
      </w:r>
      <w:r w:rsidR="0090034B" w:rsidRPr="00FF5A69">
        <w:t>1</w:t>
      </w:r>
      <w:r w:rsidRPr="00FF5A69">
        <w:rPr>
          <w:rFonts w:hint="eastAsia"/>
        </w:rPr>
        <w:t>）</w:t>
      </w:r>
      <w:r w:rsidR="0090034B" w:rsidRPr="00FF5A69">
        <w:rPr>
          <w:rFonts w:hint="eastAsia"/>
        </w:rPr>
        <w:t>（</w:t>
      </w:r>
      <w:r w:rsidR="0090034B" w:rsidRPr="00FF5A69">
        <w:t>2</w:t>
      </w:r>
      <w:r w:rsidRPr="00FF5A69">
        <w:rPr>
          <w:rFonts w:hint="eastAsia"/>
        </w:rPr>
        <w:t>）の</w:t>
      </w:r>
      <w:r w:rsidR="00CD7913" w:rsidRPr="00FF5A69">
        <w:rPr>
          <w:rFonts w:hint="eastAsia"/>
        </w:rPr>
        <w:t>いずれかの</w:t>
      </w:r>
      <w:r w:rsidRPr="00FF5A69">
        <w:rPr>
          <w:rFonts w:hint="eastAsia"/>
        </w:rPr>
        <w:t>要件を満たして</w:t>
      </w:r>
      <w:r w:rsidR="00CD7913" w:rsidRPr="00FF5A69">
        <w:rPr>
          <w:rFonts w:hint="eastAsia"/>
        </w:rPr>
        <w:t>いる場合は、審査において加点することとする。それぞれ該当することを証する書類を提出すること。</w:t>
      </w:r>
    </w:p>
    <w:p w14:paraId="5F1B817B" w14:textId="0CF83BE6" w:rsidR="00D0450B" w:rsidRPr="00120822" w:rsidRDefault="006E3430" w:rsidP="006E5655">
      <w:pPr>
        <w:pStyle w:val="a7"/>
        <w:numPr>
          <w:ilvl w:val="0"/>
          <w:numId w:val="113"/>
        </w:numPr>
        <w:spacing w:line="0" w:lineRule="atLeast"/>
        <w:ind w:leftChars="0"/>
      </w:pPr>
      <w:r w:rsidRPr="00136E96">
        <w:rPr>
          <w:rFonts w:hint="eastAsia"/>
        </w:rPr>
        <w:t>事業承継計画書</w:t>
      </w:r>
      <w:r w:rsidR="0090034B" w:rsidRPr="00136E96">
        <w:rPr>
          <w:rFonts w:hint="eastAsia"/>
        </w:rPr>
        <w:t>の</w:t>
      </w:r>
      <w:r w:rsidRPr="00887926">
        <w:rPr>
          <w:rFonts w:hint="eastAsia"/>
        </w:rPr>
        <w:t>提出</w:t>
      </w:r>
      <w:r w:rsidR="0090034B" w:rsidRPr="00887926">
        <w:rPr>
          <w:rFonts w:hint="eastAsia"/>
        </w:rPr>
        <w:t>があ</w:t>
      </w:r>
      <w:r w:rsidR="002C1005" w:rsidRPr="00887926">
        <w:rPr>
          <w:rFonts w:hint="eastAsia"/>
        </w:rPr>
        <w:t>ること</w:t>
      </w:r>
    </w:p>
    <w:p w14:paraId="7E1A1B2F" w14:textId="136B4AA7" w:rsidR="00D0450B" w:rsidRPr="006E5655" w:rsidRDefault="00E75456" w:rsidP="000B73F8">
      <w:pPr>
        <w:pStyle w:val="a7"/>
        <w:numPr>
          <w:ilvl w:val="0"/>
          <w:numId w:val="113"/>
        </w:numPr>
        <w:spacing w:line="0" w:lineRule="atLeast"/>
        <w:ind w:leftChars="0"/>
      </w:pPr>
      <w:r>
        <w:rPr>
          <w:rFonts w:hint="eastAsia"/>
        </w:rPr>
        <w:t>経済産業大臣が</w:t>
      </w:r>
      <w:r>
        <w:t>選定する</w:t>
      </w:r>
      <w:r>
        <w:rPr>
          <w:rFonts w:hint="eastAsia"/>
        </w:rPr>
        <w:t>「</w:t>
      </w:r>
      <w:r w:rsidR="0090034B" w:rsidRPr="006E5655">
        <w:rPr>
          <w:rFonts w:hint="eastAsia"/>
        </w:rPr>
        <w:t>地域</w:t>
      </w:r>
      <w:r>
        <w:rPr>
          <w:rFonts w:hint="eastAsia"/>
        </w:rPr>
        <w:t>未来牽引企業</w:t>
      </w:r>
      <w:r w:rsidR="000B73F8">
        <w:rPr>
          <w:rFonts w:hint="eastAsia"/>
        </w:rPr>
        <w:t>」である等、地域への貢献があること</w:t>
      </w:r>
    </w:p>
    <w:p w14:paraId="282B6CEB" w14:textId="4EA037CF" w:rsidR="0090034B" w:rsidRPr="006E5655" w:rsidRDefault="0090034B" w:rsidP="006E5655">
      <w:pPr>
        <w:pStyle w:val="a7"/>
        <w:numPr>
          <w:ilvl w:val="0"/>
          <w:numId w:val="114"/>
        </w:numPr>
        <w:spacing w:line="0" w:lineRule="atLeast"/>
        <w:ind w:leftChars="0"/>
      </w:pPr>
      <w:r w:rsidRPr="006E5655">
        <w:rPr>
          <w:rFonts w:hint="eastAsia"/>
        </w:rPr>
        <w:t>証する資料の提出ではなく、内容を評価</w:t>
      </w:r>
      <w:r w:rsidR="00AF2A47">
        <w:rPr>
          <w:rFonts w:hint="eastAsia"/>
        </w:rPr>
        <w:t>する</w:t>
      </w:r>
      <w:r w:rsidRPr="006E5655">
        <w:rPr>
          <w:rFonts w:hint="eastAsia"/>
        </w:rPr>
        <w:t>。</w:t>
      </w:r>
    </w:p>
    <w:p w14:paraId="4C3880FD" w14:textId="77777777" w:rsidR="00FA5C42" w:rsidRPr="00F60C9C" w:rsidRDefault="00FA5C42" w:rsidP="004F1CE8">
      <w:pPr>
        <w:pStyle w:val="a7"/>
        <w:spacing w:line="0" w:lineRule="atLeast"/>
        <w:ind w:leftChars="0" w:left="992"/>
        <w:rPr>
          <w:b/>
          <w:sz w:val="22"/>
        </w:rPr>
      </w:pPr>
    </w:p>
    <w:p w14:paraId="25536278" w14:textId="7ABD8519" w:rsidR="00D0450B" w:rsidRPr="00F60C9C" w:rsidRDefault="001E67B2" w:rsidP="00EF6037">
      <w:pPr>
        <w:pStyle w:val="a7"/>
        <w:numPr>
          <w:ilvl w:val="1"/>
          <w:numId w:val="147"/>
        </w:numPr>
        <w:spacing w:line="0" w:lineRule="atLeast"/>
        <w:ind w:leftChars="0"/>
        <w:rPr>
          <w:b/>
          <w:sz w:val="22"/>
        </w:rPr>
      </w:pPr>
      <w:r w:rsidRPr="00F60C9C">
        <w:rPr>
          <w:rFonts w:hint="eastAsia"/>
          <w:b/>
          <w:sz w:val="22"/>
        </w:rPr>
        <w:t>採択結果の通知</w:t>
      </w:r>
    </w:p>
    <w:p w14:paraId="295BA92B" w14:textId="00E2EC64" w:rsidR="00453DB4" w:rsidRPr="00136E96" w:rsidRDefault="00453DB4" w:rsidP="006E5655">
      <w:pPr>
        <w:pStyle w:val="a7"/>
        <w:spacing w:line="0" w:lineRule="atLeast"/>
        <w:ind w:leftChars="572" w:left="1201" w:firstLineChars="100" w:firstLine="210"/>
        <w:rPr>
          <w:color w:val="FF0000"/>
          <w:szCs w:val="21"/>
        </w:rPr>
      </w:pPr>
      <w:r>
        <w:rPr>
          <w:rFonts w:hint="eastAsia"/>
        </w:rPr>
        <w:t>審査・選考の結果として本事業に</w:t>
      </w:r>
      <w:r w:rsidR="0058053E" w:rsidRPr="009B380B">
        <w:rPr>
          <w:rFonts w:hint="eastAsia"/>
          <w:szCs w:val="21"/>
        </w:rPr>
        <w:t>採択された</w:t>
      </w:r>
      <w:r w:rsidR="008D798D">
        <w:rPr>
          <w:rFonts w:hint="eastAsia"/>
          <w:szCs w:val="21"/>
        </w:rPr>
        <w:t>応募</w:t>
      </w:r>
      <w:r w:rsidR="009D34F0">
        <w:rPr>
          <w:rFonts w:hint="eastAsia"/>
          <w:szCs w:val="21"/>
        </w:rPr>
        <w:t>企業</w:t>
      </w:r>
      <w:r>
        <w:rPr>
          <w:rFonts w:hint="eastAsia"/>
        </w:rPr>
        <w:t>（以下、採択企業）</w:t>
      </w:r>
      <w:r w:rsidR="0058053E" w:rsidRPr="009B380B">
        <w:rPr>
          <w:rFonts w:hint="eastAsia"/>
          <w:szCs w:val="21"/>
        </w:rPr>
        <w:t>について</w:t>
      </w:r>
      <w:r w:rsidR="0058053E" w:rsidRPr="00136E96">
        <w:rPr>
          <w:rFonts w:hint="eastAsia"/>
          <w:szCs w:val="21"/>
        </w:rPr>
        <w:t>は、</w:t>
      </w:r>
      <w:r w:rsidR="006F5516" w:rsidRPr="00FF5A69">
        <w:rPr>
          <w:rFonts w:hint="eastAsia"/>
          <w:szCs w:val="21"/>
        </w:rPr>
        <w:t>事務局</w:t>
      </w:r>
      <w:r w:rsidR="00136E96" w:rsidRPr="00FF5A69">
        <w:rPr>
          <w:rFonts w:hint="eastAsia"/>
          <w:szCs w:val="21"/>
        </w:rPr>
        <w:t>より</w:t>
      </w:r>
      <w:r w:rsidR="0058053E" w:rsidRPr="00FF5A69">
        <w:rPr>
          <w:rFonts w:hint="eastAsia"/>
          <w:szCs w:val="21"/>
        </w:rPr>
        <w:t>当該</w:t>
      </w:r>
      <w:r w:rsidRPr="00FF5A69">
        <w:rPr>
          <w:rFonts w:hint="eastAsia"/>
          <w:szCs w:val="21"/>
        </w:rPr>
        <w:t>採択</w:t>
      </w:r>
      <w:r w:rsidR="009D34F0" w:rsidRPr="00FF5A69">
        <w:rPr>
          <w:rFonts w:hint="eastAsia"/>
          <w:szCs w:val="21"/>
        </w:rPr>
        <w:t>企業</w:t>
      </w:r>
      <w:r w:rsidR="0058053E" w:rsidRPr="00FF5A69">
        <w:rPr>
          <w:rFonts w:hint="eastAsia"/>
          <w:szCs w:val="21"/>
        </w:rPr>
        <w:t>に対して</w:t>
      </w:r>
      <w:r w:rsidR="00136E96" w:rsidRPr="00FF5A69">
        <w:rPr>
          <w:rFonts w:hint="eastAsia"/>
          <w:szCs w:val="21"/>
        </w:rPr>
        <w:t>個別に</w:t>
      </w:r>
      <w:r w:rsidR="0058053E" w:rsidRPr="00FF5A69">
        <w:rPr>
          <w:rFonts w:hint="eastAsia"/>
          <w:szCs w:val="21"/>
        </w:rPr>
        <w:t>その旨を通知</w:t>
      </w:r>
      <w:r w:rsidR="00AF2A47">
        <w:rPr>
          <w:rFonts w:hint="eastAsia"/>
          <w:szCs w:val="21"/>
        </w:rPr>
        <w:t>する</w:t>
      </w:r>
      <w:r w:rsidR="0058053E" w:rsidRPr="00FF5A69">
        <w:rPr>
          <w:rFonts w:hint="eastAsia"/>
          <w:szCs w:val="21"/>
        </w:rPr>
        <w:t>。</w:t>
      </w:r>
      <w:r w:rsidR="00932F2F" w:rsidRPr="00136E96">
        <w:rPr>
          <w:color w:val="FF0000"/>
          <w:szCs w:val="21"/>
        </w:rPr>
        <w:t xml:space="preserve"> </w:t>
      </w:r>
    </w:p>
    <w:p w14:paraId="759D50B2" w14:textId="4A1617C9" w:rsidR="001E67B2" w:rsidRPr="00FF5A69" w:rsidRDefault="00136E96" w:rsidP="00EF6037">
      <w:pPr>
        <w:pStyle w:val="a7"/>
        <w:numPr>
          <w:ilvl w:val="0"/>
          <w:numId w:val="114"/>
        </w:numPr>
        <w:spacing w:line="0" w:lineRule="atLeast"/>
        <w:ind w:leftChars="0"/>
        <w:rPr>
          <w:b/>
          <w:sz w:val="22"/>
        </w:rPr>
      </w:pPr>
      <w:r w:rsidRPr="00887926">
        <w:rPr>
          <w:rFonts w:hint="eastAsia"/>
        </w:rPr>
        <w:t>採択</w:t>
      </w:r>
      <w:r w:rsidR="00453DB4" w:rsidRPr="00887926">
        <w:rPr>
          <w:rFonts w:hint="eastAsia"/>
        </w:rPr>
        <w:t>企業は、採択された結果のみをもって本事業の委託契約の対象とはならず、</w:t>
      </w:r>
      <w:r w:rsidR="00453DB4">
        <w:rPr>
          <w:rFonts w:hint="eastAsia"/>
        </w:rPr>
        <w:t>マッチング（後述）を経て、後継候補者を雇用した時点で委託契約の対象とな</w:t>
      </w:r>
      <w:r w:rsidR="00AF2A47">
        <w:rPr>
          <w:rFonts w:hint="eastAsia"/>
        </w:rPr>
        <w:t>る</w:t>
      </w:r>
      <w:r w:rsidR="00453DB4" w:rsidRPr="00511045">
        <w:rPr>
          <w:rFonts w:hint="eastAsia"/>
        </w:rPr>
        <w:t>。</w:t>
      </w:r>
    </w:p>
    <w:p w14:paraId="2D9EB99C" w14:textId="00B2F0A8" w:rsidR="005E6C7D" w:rsidRPr="00EF6037" w:rsidRDefault="005E6C7D" w:rsidP="00EF6037">
      <w:pPr>
        <w:pStyle w:val="a7"/>
        <w:numPr>
          <w:ilvl w:val="0"/>
          <w:numId w:val="114"/>
        </w:numPr>
        <w:spacing w:line="0" w:lineRule="atLeast"/>
        <w:ind w:leftChars="0"/>
        <w:rPr>
          <w:b/>
          <w:sz w:val="22"/>
        </w:rPr>
      </w:pPr>
      <w:r>
        <w:rPr>
          <w:rFonts w:hint="eastAsia"/>
        </w:rPr>
        <w:t>採択後に、</w:t>
      </w:r>
      <w:r w:rsidR="00394E23">
        <w:rPr>
          <w:rFonts w:hint="eastAsia"/>
        </w:rPr>
        <w:t>採択企業において</w:t>
      </w:r>
      <w:r w:rsidRPr="006E5655">
        <w:rPr>
          <w:rFonts w:hint="eastAsia"/>
          <w:szCs w:val="21"/>
        </w:rPr>
        <w:t>「</w:t>
      </w:r>
      <w:r>
        <w:rPr>
          <w:szCs w:val="21"/>
        </w:rPr>
        <w:t>6</w:t>
      </w:r>
      <w:r w:rsidRPr="006E5655">
        <w:rPr>
          <w:szCs w:val="21"/>
        </w:rPr>
        <w:t>.</w:t>
      </w:r>
      <w:r>
        <w:rPr>
          <w:szCs w:val="21"/>
        </w:rPr>
        <w:t xml:space="preserve"> </w:t>
      </w:r>
      <w:r w:rsidRPr="006E5655">
        <w:rPr>
          <w:rFonts w:hint="eastAsia"/>
          <w:szCs w:val="21"/>
        </w:rPr>
        <w:t>応募の資格要件」</w:t>
      </w:r>
      <w:r>
        <w:rPr>
          <w:rFonts w:hint="eastAsia"/>
        </w:rPr>
        <w:t>を充足</w:t>
      </w:r>
      <w:r w:rsidR="00394E23">
        <w:rPr>
          <w:rFonts w:hint="eastAsia"/>
        </w:rPr>
        <w:t>しない</w:t>
      </w:r>
      <w:r>
        <w:rPr>
          <w:rFonts w:hint="eastAsia"/>
        </w:rPr>
        <w:t>事実</w:t>
      </w:r>
      <w:r w:rsidR="00394E23">
        <w:rPr>
          <w:rFonts w:hint="eastAsia"/>
        </w:rPr>
        <w:t>が</w:t>
      </w:r>
      <w:r>
        <w:rPr>
          <w:rFonts w:hint="eastAsia"/>
        </w:rPr>
        <w:t>判明した場合は、</w:t>
      </w:r>
      <w:r w:rsidR="00394E23">
        <w:rPr>
          <w:rFonts w:hint="eastAsia"/>
        </w:rPr>
        <w:t>当該企業の</w:t>
      </w:r>
      <w:r>
        <w:rPr>
          <w:rFonts w:hint="eastAsia"/>
        </w:rPr>
        <w:t>採択</w:t>
      </w:r>
      <w:r w:rsidR="00394E23">
        <w:rPr>
          <w:rFonts w:hint="eastAsia"/>
        </w:rPr>
        <w:t>結果</w:t>
      </w:r>
      <w:r>
        <w:rPr>
          <w:rFonts w:hint="eastAsia"/>
        </w:rPr>
        <w:t>を取り消す場合があ</w:t>
      </w:r>
      <w:r w:rsidR="00AF2A47">
        <w:rPr>
          <w:rFonts w:hint="eastAsia"/>
        </w:rPr>
        <w:t>る</w:t>
      </w:r>
      <w:r>
        <w:rPr>
          <w:rFonts w:hint="eastAsia"/>
        </w:rPr>
        <w:t>。</w:t>
      </w:r>
    </w:p>
    <w:p w14:paraId="080237E4" w14:textId="77777777" w:rsidR="00FA5C42" w:rsidRDefault="00FA5C42" w:rsidP="00FA5C42">
      <w:pPr>
        <w:pStyle w:val="a7"/>
        <w:spacing w:line="0" w:lineRule="atLeast"/>
        <w:ind w:leftChars="0" w:left="425"/>
        <w:rPr>
          <w:b/>
          <w:sz w:val="22"/>
        </w:rPr>
      </w:pPr>
      <w:r>
        <w:rPr>
          <w:b/>
          <w:sz w:val="22"/>
        </w:rPr>
        <w:br w:type="page"/>
      </w:r>
    </w:p>
    <w:p w14:paraId="76A66310" w14:textId="5F242091" w:rsidR="001E67B2" w:rsidRDefault="007648C9" w:rsidP="00EF6037">
      <w:pPr>
        <w:pStyle w:val="a7"/>
        <w:numPr>
          <w:ilvl w:val="0"/>
          <w:numId w:val="147"/>
        </w:numPr>
        <w:spacing w:line="0" w:lineRule="atLeast"/>
        <w:ind w:leftChars="0"/>
        <w:rPr>
          <w:b/>
          <w:sz w:val="22"/>
        </w:rPr>
      </w:pPr>
      <w:r>
        <w:rPr>
          <w:rFonts w:hint="eastAsia"/>
          <w:b/>
          <w:sz w:val="22"/>
        </w:rPr>
        <w:t>後継候補者</w:t>
      </w:r>
      <w:r w:rsidR="006642F1" w:rsidRPr="00F60C9C">
        <w:rPr>
          <w:rFonts w:hint="eastAsia"/>
          <w:b/>
          <w:sz w:val="22"/>
        </w:rPr>
        <w:t>とのマッチング</w:t>
      </w:r>
    </w:p>
    <w:p w14:paraId="18CB1796" w14:textId="77777777" w:rsidR="005E52AD" w:rsidRPr="00F60C9C" w:rsidRDefault="005E52AD" w:rsidP="00EF6037">
      <w:pPr>
        <w:pStyle w:val="a7"/>
        <w:spacing w:line="0" w:lineRule="atLeast"/>
        <w:ind w:leftChars="0" w:left="425"/>
        <w:rPr>
          <w:b/>
          <w:sz w:val="22"/>
        </w:rPr>
      </w:pPr>
    </w:p>
    <w:p w14:paraId="392CDAC3" w14:textId="70CED20F" w:rsidR="00453DB4" w:rsidRDefault="00A53AA1" w:rsidP="00EF6037">
      <w:pPr>
        <w:pStyle w:val="a7"/>
        <w:numPr>
          <w:ilvl w:val="1"/>
          <w:numId w:val="147"/>
        </w:numPr>
        <w:spacing w:line="0" w:lineRule="atLeast"/>
        <w:ind w:leftChars="0"/>
        <w:rPr>
          <w:b/>
          <w:sz w:val="22"/>
        </w:rPr>
      </w:pPr>
      <w:r>
        <w:rPr>
          <w:rFonts w:hint="eastAsia"/>
          <w:b/>
          <w:sz w:val="22"/>
        </w:rPr>
        <w:t>採択企業が後継候補者を雇用するまでの流れについて</w:t>
      </w:r>
    </w:p>
    <w:p w14:paraId="7F13D6B2" w14:textId="18912111" w:rsidR="007356B8" w:rsidRPr="007356B8" w:rsidRDefault="004510A5" w:rsidP="007356B8">
      <w:pPr>
        <w:pStyle w:val="a7"/>
        <w:spacing w:line="0" w:lineRule="atLeast"/>
        <w:ind w:leftChars="572" w:left="1201" w:firstLineChars="100" w:firstLine="210"/>
      </w:pPr>
      <w:r>
        <w:rPr>
          <w:rFonts w:hint="eastAsia"/>
        </w:rPr>
        <w:t>本事業におけるマッチングとは、事務局が後継者を希望する経営人材を公募し、これを採択企業と引き合わせるなどして、採択企業が外部招聘した第三者を後継候補者として雇用するための機会を創出するもので</w:t>
      </w:r>
      <w:r w:rsidR="00AF2A47">
        <w:rPr>
          <w:rFonts w:hint="eastAsia"/>
        </w:rPr>
        <w:t>ある</w:t>
      </w:r>
      <w:r>
        <w:rPr>
          <w:rFonts w:hint="eastAsia"/>
        </w:rPr>
        <w:t>。</w:t>
      </w:r>
      <w:r w:rsidR="00A53AA1">
        <w:rPr>
          <w:rFonts w:hint="eastAsia"/>
        </w:rPr>
        <w:t>「1</w:t>
      </w:r>
      <w:r w:rsidR="00A53AA1">
        <w:t xml:space="preserve">1.2 </w:t>
      </w:r>
      <w:r w:rsidR="00A53AA1">
        <w:rPr>
          <w:rFonts w:hint="eastAsia"/>
        </w:rPr>
        <w:t>一次面談対象者の選定」</w:t>
      </w:r>
      <w:r>
        <w:rPr>
          <w:rFonts w:hint="eastAsia"/>
        </w:rPr>
        <w:t>「1</w:t>
      </w:r>
      <w:r>
        <w:t>1.</w:t>
      </w:r>
      <w:r w:rsidR="00A53AA1">
        <w:t>3</w:t>
      </w:r>
      <w:r>
        <w:rPr>
          <w:rFonts w:hint="eastAsia"/>
        </w:rPr>
        <w:t xml:space="preserve"> </w:t>
      </w:r>
      <w:r w:rsidR="00A53AA1">
        <w:rPr>
          <w:rFonts w:hint="eastAsia"/>
        </w:rPr>
        <w:t>面談</w:t>
      </w:r>
      <w:r>
        <w:rPr>
          <w:rFonts w:hint="eastAsia"/>
        </w:rPr>
        <w:t>イベントの開催」「1</w:t>
      </w:r>
      <w:r>
        <w:t>1</w:t>
      </w:r>
      <w:r w:rsidR="00A53AA1">
        <w:t>.4</w:t>
      </w:r>
      <w:r>
        <w:rPr>
          <w:rFonts w:hint="eastAsia"/>
        </w:rPr>
        <w:t xml:space="preserve"> 個別面談の実施」の2つのステップを経て、採択企業は自社を引き継ぐ後継候補者を選定</w:t>
      </w:r>
      <w:r w:rsidR="00AF2A47">
        <w:rPr>
          <w:rFonts w:hint="eastAsia"/>
        </w:rPr>
        <w:t>する</w:t>
      </w:r>
      <w:r>
        <w:rPr>
          <w:rFonts w:hint="eastAsia"/>
        </w:rPr>
        <w:t>。</w:t>
      </w:r>
    </w:p>
    <w:p w14:paraId="06242A1C" w14:textId="3984FD32" w:rsidR="00B01726" w:rsidRPr="007A2DCA" w:rsidRDefault="008F3436" w:rsidP="00B01726">
      <w:pPr>
        <w:pStyle w:val="a7"/>
        <w:numPr>
          <w:ilvl w:val="0"/>
          <w:numId w:val="144"/>
        </w:numPr>
        <w:spacing w:line="0" w:lineRule="atLeast"/>
        <w:ind w:leftChars="0"/>
      </w:pPr>
      <w:r>
        <w:rPr>
          <w:rFonts w:hint="eastAsia"/>
        </w:rPr>
        <w:t>採択企業が後継候補者を雇用するにあたり、事務局等への紹介手数料等の支払いは発生しない。</w:t>
      </w:r>
    </w:p>
    <w:p w14:paraId="7DCB98EF" w14:textId="77777777" w:rsidR="00453DB4" w:rsidRPr="004510A5" w:rsidRDefault="00453DB4" w:rsidP="00EF6037">
      <w:pPr>
        <w:pStyle w:val="a7"/>
        <w:spacing w:line="0" w:lineRule="atLeast"/>
        <w:ind w:leftChars="0" w:left="992"/>
        <w:rPr>
          <w:b/>
          <w:sz w:val="22"/>
        </w:rPr>
      </w:pPr>
    </w:p>
    <w:p w14:paraId="5A924804" w14:textId="5E4EA9AA" w:rsidR="00E4178B" w:rsidRDefault="00A53AA1" w:rsidP="00EF6037">
      <w:pPr>
        <w:pStyle w:val="a7"/>
        <w:numPr>
          <w:ilvl w:val="1"/>
          <w:numId w:val="147"/>
        </w:numPr>
        <w:spacing w:line="0" w:lineRule="atLeast"/>
        <w:ind w:leftChars="0"/>
        <w:rPr>
          <w:b/>
          <w:sz w:val="22"/>
        </w:rPr>
      </w:pPr>
      <w:r>
        <w:rPr>
          <w:rFonts w:hint="eastAsia"/>
          <w:b/>
          <w:sz w:val="22"/>
        </w:rPr>
        <w:t>一次面談対象者の選定</w:t>
      </w:r>
    </w:p>
    <w:p w14:paraId="4AE562FA" w14:textId="26E359E4" w:rsidR="00517083" w:rsidRPr="00EF6037" w:rsidRDefault="00517083" w:rsidP="006E5655">
      <w:pPr>
        <w:pStyle w:val="a7"/>
        <w:spacing w:line="0" w:lineRule="atLeast"/>
        <w:ind w:leftChars="572" w:left="1201" w:firstLineChars="100" w:firstLine="210"/>
      </w:pPr>
      <w:r w:rsidRPr="00EF6037">
        <w:rPr>
          <w:rFonts w:hint="eastAsia"/>
        </w:rPr>
        <w:t>事務局は、採択企業が提出した後継者人材要件書と、公募のあった経営人材の情報を突合し、適合度の高い経営人材を複数名抽出した</w:t>
      </w:r>
      <w:r w:rsidR="003B4BAE" w:rsidRPr="00EF6037">
        <w:rPr>
          <w:rFonts w:hint="eastAsia"/>
        </w:rPr>
        <w:t>のち、</w:t>
      </w:r>
      <w:r w:rsidRPr="00EF6037">
        <w:rPr>
          <w:rFonts w:hint="eastAsia"/>
        </w:rPr>
        <w:t>採択企業に対して書面で提示</w:t>
      </w:r>
      <w:r w:rsidR="00AF2A47">
        <w:rPr>
          <w:rFonts w:hint="eastAsia"/>
        </w:rPr>
        <w:t>する</w:t>
      </w:r>
      <w:r w:rsidRPr="00EF6037">
        <w:rPr>
          <w:rFonts w:hint="eastAsia"/>
        </w:rPr>
        <w:t>。</w:t>
      </w:r>
    </w:p>
    <w:p w14:paraId="12A5A172" w14:textId="1FADBC88" w:rsidR="004475BD" w:rsidRPr="00EF6037" w:rsidRDefault="003B4BAE" w:rsidP="006E5655">
      <w:pPr>
        <w:pStyle w:val="a7"/>
        <w:spacing w:line="0" w:lineRule="atLeast"/>
        <w:ind w:leftChars="572" w:left="1201" w:firstLineChars="100" w:firstLine="210"/>
      </w:pPr>
      <w:r w:rsidRPr="00EF6037">
        <w:rPr>
          <w:rFonts w:hint="eastAsia"/>
        </w:rPr>
        <w:t>採択</w:t>
      </w:r>
      <w:r w:rsidR="00E4178B" w:rsidRPr="00EF6037">
        <w:rPr>
          <w:rFonts w:hint="eastAsia"/>
        </w:rPr>
        <w:t>企業は、</w:t>
      </w:r>
      <w:r w:rsidRPr="00EF6037">
        <w:rPr>
          <w:rFonts w:hint="eastAsia"/>
        </w:rPr>
        <w:t>書面情報から</w:t>
      </w:r>
      <w:r w:rsidR="004475BD" w:rsidRPr="00EF6037">
        <w:rPr>
          <w:rFonts w:hint="eastAsia"/>
        </w:rPr>
        <w:t>自社への適合度があると感じる経営人材を</w:t>
      </w:r>
      <w:r w:rsidR="00E4178B" w:rsidRPr="00EF6037">
        <w:rPr>
          <w:rFonts w:hint="eastAsia"/>
        </w:rPr>
        <w:t>複数</w:t>
      </w:r>
      <w:r w:rsidR="004475BD" w:rsidRPr="00EF6037">
        <w:rPr>
          <w:rFonts w:hint="eastAsia"/>
        </w:rPr>
        <w:t>名選定</w:t>
      </w:r>
      <w:r w:rsidR="0020711A" w:rsidRPr="00EF6037">
        <w:rPr>
          <w:rFonts w:hint="eastAsia"/>
        </w:rPr>
        <w:t>（以下、一次面談対象者）</w:t>
      </w:r>
      <w:r w:rsidR="00E4178B" w:rsidRPr="00EF6037">
        <w:rPr>
          <w:rFonts w:hint="eastAsia"/>
        </w:rPr>
        <w:t>し、</w:t>
      </w:r>
      <w:r w:rsidR="004475BD" w:rsidRPr="00EF6037">
        <w:rPr>
          <w:rFonts w:hint="eastAsia"/>
        </w:rPr>
        <w:t>事務局に結果を連絡</w:t>
      </w:r>
      <w:r w:rsidR="00AF2A47">
        <w:rPr>
          <w:rFonts w:hint="eastAsia"/>
        </w:rPr>
        <w:t>する</w:t>
      </w:r>
      <w:r w:rsidR="004475BD" w:rsidRPr="00EF6037">
        <w:rPr>
          <w:rFonts w:hint="eastAsia"/>
        </w:rPr>
        <w:t>。</w:t>
      </w:r>
    </w:p>
    <w:p w14:paraId="52BBBD01" w14:textId="2F712A50" w:rsidR="00E4178B" w:rsidRDefault="004475BD" w:rsidP="0020711A">
      <w:pPr>
        <w:pStyle w:val="a7"/>
        <w:spacing w:line="0" w:lineRule="atLeast"/>
        <w:ind w:leftChars="572" w:left="1201" w:firstLineChars="100" w:firstLine="210"/>
      </w:pPr>
      <w:r w:rsidRPr="00EF6037">
        <w:rPr>
          <w:rFonts w:hint="eastAsia"/>
        </w:rPr>
        <w:t>事務局は、採択企業が選定した</w:t>
      </w:r>
      <w:r w:rsidR="0020711A" w:rsidRPr="00EF6037">
        <w:rPr>
          <w:rFonts w:hint="eastAsia"/>
        </w:rPr>
        <w:t>一次面談対象者</w:t>
      </w:r>
      <w:r w:rsidRPr="00EF6037">
        <w:rPr>
          <w:rFonts w:hint="eastAsia"/>
        </w:rPr>
        <w:t>の情報を基に、企業と人材が一堂に会し</w:t>
      </w:r>
      <w:r w:rsidR="008D798D" w:rsidRPr="00EF6037">
        <w:rPr>
          <w:rFonts w:hint="eastAsia"/>
        </w:rPr>
        <w:t>面談</w:t>
      </w:r>
      <w:r w:rsidR="0020711A" w:rsidRPr="00EF6037">
        <w:rPr>
          <w:rFonts w:hint="eastAsia"/>
        </w:rPr>
        <w:t>を行う</w:t>
      </w:r>
      <w:r w:rsidR="00A53AA1" w:rsidRPr="00EF6037">
        <w:rPr>
          <w:rFonts w:hint="eastAsia"/>
        </w:rPr>
        <w:t>面談</w:t>
      </w:r>
      <w:r w:rsidR="0020711A" w:rsidRPr="00EF6037">
        <w:rPr>
          <w:rFonts w:hint="eastAsia"/>
        </w:rPr>
        <w:t>イベントを開催</w:t>
      </w:r>
      <w:r w:rsidR="00AF2A47">
        <w:rPr>
          <w:rFonts w:hint="eastAsia"/>
        </w:rPr>
        <w:t>する</w:t>
      </w:r>
      <w:r w:rsidR="0020711A" w:rsidRPr="00EF6037">
        <w:rPr>
          <w:rFonts w:hint="eastAsia"/>
        </w:rPr>
        <w:t>。</w:t>
      </w:r>
    </w:p>
    <w:p w14:paraId="633C0D3A" w14:textId="77777777" w:rsidR="00517083" w:rsidRPr="00E4178B" w:rsidRDefault="00517083" w:rsidP="006E5655">
      <w:pPr>
        <w:pStyle w:val="a7"/>
        <w:spacing w:line="0" w:lineRule="atLeast"/>
        <w:ind w:leftChars="572" w:left="1201" w:firstLineChars="100" w:firstLine="216"/>
        <w:rPr>
          <w:b/>
          <w:sz w:val="22"/>
        </w:rPr>
      </w:pPr>
    </w:p>
    <w:p w14:paraId="42874086" w14:textId="600B3D7E" w:rsidR="008D798D" w:rsidRDefault="006642F1" w:rsidP="00EF6037">
      <w:pPr>
        <w:pStyle w:val="a7"/>
        <w:numPr>
          <w:ilvl w:val="1"/>
          <w:numId w:val="147"/>
        </w:numPr>
        <w:spacing w:line="0" w:lineRule="atLeast"/>
        <w:ind w:leftChars="0"/>
        <w:rPr>
          <w:b/>
          <w:sz w:val="22"/>
        </w:rPr>
      </w:pPr>
      <w:r w:rsidRPr="00F60C9C">
        <w:rPr>
          <w:rFonts w:hint="eastAsia"/>
          <w:b/>
          <w:sz w:val="22"/>
        </w:rPr>
        <w:t>面談イベント</w:t>
      </w:r>
      <w:r w:rsidR="00A53AA1">
        <w:rPr>
          <w:rFonts w:hint="eastAsia"/>
          <w:b/>
          <w:sz w:val="22"/>
        </w:rPr>
        <w:t>の開催</w:t>
      </w:r>
    </w:p>
    <w:p w14:paraId="6F2207FB" w14:textId="4A3175DD" w:rsidR="008D798D" w:rsidRPr="009D2936" w:rsidRDefault="00215D7C" w:rsidP="006E5655">
      <w:pPr>
        <w:pStyle w:val="a7"/>
        <w:spacing w:line="0" w:lineRule="atLeast"/>
        <w:ind w:leftChars="572" w:left="1201" w:firstLineChars="100" w:firstLine="210"/>
      </w:pPr>
      <w:r w:rsidRPr="009D2936">
        <w:rPr>
          <w:rFonts w:hint="eastAsia"/>
        </w:rPr>
        <w:t>採択</w:t>
      </w:r>
      <w:r w:rsidR="009D34F0" w:rsidRPr="009D2936">
        <w:rPr>
          <w:rFonts w:hint="eastAsia"/>
        </w:rPr>
        <w:t>企業</w:t>
      </w:r>
      <w:r w:rsidR="00836A8F" w:rsidRPr="009D2936">
        <w:rPr>
          <w:rFonts w:hint="eastAsia"/>
        </w:rPr>
        <w:t>は、</w:t>
      </w:r>
      <w:r w:rsidR="00B61930" w:rsidRPr="009D2936">
        <w:rPr>
          <w:rFonts w:hint="eastAsia"/>
        </w:rPr>
        <w:t>事務局が開催する</w:t>
      </w:r>
      <w:r w:rsidR="008D798D" w:rsidRPr="009D2936">
        <w:rPr>
          <w:rFonts w:hint="eastAsia"/>
        </w:rPr>
        <w:t>面談イベントに参加し、一次面談対象者と面談し、一次面談通過者を決定</w:t>
      </w:r>
      <w:r w:rsidR="00AF2A47" w:rsidRPr="009D2936">
        <w:rPr>
          <w:rFonts w:hint="eastAsia"/>
        </w:rPr>
        <w:t>する</w:t>
      </w:r>
      <w:r w:rsidR="008D798D" w:rsidRPr="009D2936">
        <w:rPr>
          <w:rFonts w:hint="eastAsia"/>
        </w:rPr>
        <w:t>。</w:t>
      </w:r>
    </w:p>
    <w:p w14:paraId="5653E547" w14:textId="57C6AFC3" w:rsidR="00836A8F" w:rsidRPr="009D2936" w:rsidRDefault="00836A8F" w:rsidP="00506E6B">
      <w:pPr>
        <w:spacing w:line="0" w:lineRule="atLeast"/>
      </w:pPr>
    </w:p>
    <w:p w14:paraId="4B042F68" w14:textId="336BDF0F" w:rsidR="001E4B4E" w:rsidRPr="008D4709" w:rsidRDefault="008D4709" w:rsidP="007C1B5C">
      <w:pPr>
        <w:pStyle w:val="a7"/>
        <w:numPr>
          <w:ilvl w:val="0"/>
          <w:numId w:val="144"/>
        </w:numPr>
        <w:spacing w:line="0" w:lineRule="atLeast"/>
        <w:ind w:leftChars="0"/>
      </w:pPr>
      <w:r>
        <w:rPr>
          <w:rFonts w:hint="eastAsia"/>
        </w:rPr>
        <w:t>「</w:t>
      </w:r>
      <w:r w:rsidR="001E4B4E" w:rsidRPr="00E005CC">
        <w:rPr>
          <w:rFonts w:hint="eastAsia"/>
          <w:b/>
        </w:rPr>
        <w:t>新型コロナウイルス感染症(COVID-19)に関連した</w:t>
      </w:r>
      <w:r w:rsidR="001E4B4E" w:rsidRPr="00E005CC">
        <w:rPr>
          <w:b/>
        </w:rPr>
        <w:t>緊急事態宣言</w:t>
      </w:r>
      <w:r>
        <w:rPr>
          <w:rFonts w:hint="eastAsia"/>
        </w:rPr>
        <w:t>」</w:t>
      </w:r>
      <w:r w:rsidR="001E4B4E" w:rsidRPr="008D4709">
        <w:rPr>
          <w:rFonts w:hint="eastAsia"/>
        </w:rPr>
        <w:t>に伴い、面談イベントの日程を白紙としている。応募後に追って事務局より応募企業に面談イベントの候補日を提示し、</w:t>
      </w:r>
      <w:r w:rsidR="008A7FD9" w:rsidRPr="008D4709">
        <w:rPr>
          <w:rFonts w:hint="eastAsia"/>
        </w:rPr>
        <w:t>参加可能</w:t>
      </w:r>
      <w:r w:rsidR="001E4B4E" w:rsidRPr="008D4709">
        <w:rPr>
          <w:rFonts w:hint="eastAsia"/>
        </w:rPr>
        <w:t>日程を確認する。</w:t>
      </w:r>
    </w:p>
    <w:p w14:paraId="5BA1BAC7" w14:textId="059AB6DF" w:rsidR="008D798D" w:rsidRPr="009D2936" w:rsidRDefault="00D83220" w:rsidP="008A7FD9">
      <w:pPr>
        <w:pStyle w:val="a7"/>
        <w:numPr>
          <w:ilvl w:val="0"/>
          <w:numId w:val="144"/>
        </w:numPr>
        <w:spacing w:line="0" w:lineRule="atLeast"/>
        <w:ind w:leftChars="0"/>
      </w:pPr>
      <w:r w:rsidRPr="008D4709">
        <w:rPr>
          <w:rFonts w:hint="eastAsia"/>
        </w:rPr>
        <w:t>採択企業の決定後、事務局は、事前</w:t>
      </w:r>
      <w:r w:rsidR="008A7FD9" w:rsidRPr="008D4709">
        <w:rPr>
          <w:rFonts w:hint="eastAsia"/>
        </w:rPr>
        <w:t>に確認した参加可能日程を踏まえ、</w:t>
      </w:r>
      <w:r w:rsidR="00B048A0" w:rsidRPr="009D2936">
        <w:rPr>
          <w:rFonts w:hint="eastAsia"/>
        </w:rPr>
        <w:t>開催場所、</w:t>
      </w:r>
      <w:r w:rsidR="008D798D" w:rsidRPr="009D2936">
        <w:rPr>
          <w:rFonts w:hint="eastAsia"/>
        </w:rPr>
        <w:t>面談日</w:t>
      </w:r>
      <w:r w:rsidR="00745B54" w:rsidRPr="009D2936">
        <w:rPr>
          <w:rFonts w:hint="eastAsia"/>
        </w:rPr>
        <w:t>、及び</w:t>
      </w:r>
      <w:r w:rsidR="008A7FD9" w:rsidRPr="009D2936">
        <w:rPr>
          <w:rFonts w:hint="eastAsia"/>
        </w:rPr>
        <w:t>タイムテーブルを</w:t>
      </w:r>
      <w:r w:rsidR="00745B54" w:rsidRPr="009D2936">
        <w:rPr>
          <w:rFonts w:hint="eastAsia"/>
        </w:rPr>
        <w:t>調整</w:t>
      </w:r>
      <w:r w:rsidR="00B048A0" w:rsidRPr="009D2936">
        <w:rPr>
          <w:rFonts w:hint="eastAsia"/>
        </w:rPr>
        <w:t>し、採択企業に通知</w:t>
      </w:r>
      <w:r w:rsidR="00745B54" w:rsidRPr="009D2936">
        <w:rPr>
          <w:rFonts w:hint="eastAsia"/>
        </w:rPr>
        <w:t>する</w:t>
      </w:r>
      <w:r w:rsidR="00836A8F" w:rsidRPr="009D2936">
        <w:rPr>
          <w:rFonts w:hint="eastAsia"/>
        </w:rPr>
        <w:t>。</w:t>
      </w:r>
    </w:p>
    <w:p w14:paraId="32E57342" w14:textId="512B56EA" w:rsidR="00393BB5" w:rsidRPr="00F82239" w:rsidRDefault="00393BB5" w:rsidP="00393BB5">
      <w:pPr>
        <w:pStyle w:val="a7"/>
        <w:numPr>
          <w:ilvl w:val="0"/>
          <w:numId w:val="144"/>
        </w:numPr>
        <w:spacing w:line="0" w:lineRule="atLeast"/>
        <w:ind w:leftChars="0"/>
      </w:pPr>
      <w:r w:rsidRPr="00B61930">
        <w:rPr>
          <w:rFonts w:hint="eastAsia"/>
        </w:rPr>
        <w:t>一次面談対象者との面談は、</w:t>
      </w:r>
      <w:r w:rsidR="00215D7C" w:rsidRPr="00B61930">
        <w:rPr>
          <w:rFonts w:hint="eastAsia"/>
        </w:rPr>
        <w:t>採択企業の</w:t>
      </w:r>
      <w:r w:rsidRPr="00B61930">
        <w:rPr>
          <w:rFonts w:hint="eastAsia"/>
        </w:rPr>
        <w:t>経営者自らが実施すること。</w:t>
      </w:r>
    </w:p>
    <w:p w14:paraId="5E5390DD" w14:textId="474F4913" w:rsidR="008D798D" w:rsidRPr="00F82239" w:rsidRDefault="008D798D" w:rsidP="006E5655">
      <w:pPr>
        <w:pStyle w:val="a7"/>
        <w:numPr>
          <w:ilvl w:val="0"/>
          <w:numId w:val="144"/>
        </w:numPr>
        <w:spacing w:line="0" w:lineRule="atLeast"/>
        <w:ind w:leftChars="0"/>
      </w:pPr>
      <w:r w:rsidRPr="00B61930">
        <w:rPr>
          <w:rFonts w:hint="eastAsia"/>
        </w:rPr>
        <w:t>「</w:t>
      </w:r>
      <w:r w:rsidRPr="00B61930">
        <w:t>10.</w:t>
      </w:r>
      <w:r w:rsidRPr="00B61930">
        <w:rPr>
          <w:rFonts w:hint="eastAsia"/>
        </w:rPr>
        <w:t>審査・選考」を通過した</w:t>
      </w:r>
      <w:r w:rsidR="00215D7C" w:rsidRPr="00B61930">
        <w:rPr>
          <w:rFonts w:hint="eastAsia"/>
        </w:rPr>
        <w:t>採択</w:t>
      </w:r>
      <w:r w:rsidR="009D34F0" w:rsidRPr="00B61930">
        <w:rPr>
          <w:rFonts w:hint="eastAsia"/>
        </w:rPr>
        <w:t>企業</w:t>
      </w:r>
      <w:r w:rsidRPr="00B61930">
        <w:rPr>
          <w:rFonts w:hint="eastAsia"/>
        </w:rPr>
        <w:t>は必ず</w:t>
      </w:r>
      <w:r w:rsidR="00836A8F" w:rsidRPr="00B61930">
        <w:rPr>
          <w:rFonts w:hint="eastAsia"/>
        </w:rPr>
        <w:t>最低1回は面談イベントに参加すること。</w:t>
      </w:r>
    </w:p>
    <w:p w14:paraId="6E87C8AB" w14:textId="44A22F21" w:rsidR="009951F2" w:rsidRPr="00B61930" w:rsidRDefault="009951F2" w:rsidP="009951F2">
      <w:pPr>
        <w:pStyle w:val="a7"/>
        <w:numPr>
          <w:ilvl w:val="0"/>
          <w:numId w:val="144"/>
        </w:numPr>
        <w:spacing w:line="0" w:lineRule="atLeast"/>
        <w:ind w:leftChars="0"/>
      </w:pPr>
      <w:r w:rsidRPr="00B61930">
        <w:rPr>
          <w:rFonts w:hint="eastAsia"/>
        </w:rPr>
        <w:t>一次面談</w:t>
      </w:r>
      <w:r w:rsidR="005755DB" w:rsidRPr="00B61930">
        <w:rPr>
          <w:rFonts w:hint="eastAsia"/>
        </w:rPr>
        <w:t>で</w:t>
      </w:r>
      <w:r w:rsidRPr="00B61930">
        <w:rPr>
          <w:rFonts w:hint="eastAsia"/>
        </w:rPr>
        <w:t>は複数名</w:t>
      </w:r>
      <w:r w:rsidR="005755DB" w:rsidRPr="00B61930">
        <w:rPr>
          <w:rFonts w:hint="eastAsia"/>
        </w:rPr>
        <w:t>を</w:t>
      </w:r>
      <w:r w:rsidR="00950B20" w:rsidRPr="00B61930">
        <w:rPr>
          <w:rFonts w:hint="eastAsia"/>
        </w:rPr>
        <w:t>通過</w:t>
      </w:r>
      <w:r w:rsidRPr="00B61930">
        <w:rPr>
          <w:rFonts w:hint="eastAsia"/>
        </w:rPr>
        <w:t>させたのち、個別面談で更に深く話を</w:t>
      </w:r>
      <w:r w:rsidR="006C4218" w:rsidRPr="00B61930">
        <w:rPr>
          <w:rFonts w:hint="eastAsia"/>
        </w:rPr>
        <w:t>する</w:t>
      </w:r>
      <w:r w:rsidR="009D1479" w:rsidRPr="00B61930">
        <w:rPr>
          <w:rFonts w:hint="eastAsia"/>
        </w:rPr>
        <w:t>機会を設け</w:t>
      </w:r>
      <w:r w:rsidR="006C4218" w:rsidRPr="00B61930">
        <w:rPr>
          <w:rFonts w:hint="eastAsia"/>
        </w:rPr>
        <w:t>て</w:t>
      </w:r>
      <w:r w:rsidRPr="00B61930">
        <w:rPr>
          <w:rFonts w:hint="eastAsia"/>
        </w:rPr>
        <w:t>見極めを行うことを推奨する</w:t>
      </w:r>
      <w:r w:rsidR="00AB151D" w:rsidRPr="00B61930">
        <w:rPr>
          <w:rFonts w:hint="eastAsia"/>
        </w:rPr>
        <w:t>。</w:t>
      </w:r>
    </w:p>
    <w:p w14:paraId="4F3A9A43" w14:textId="27A428E0" w:rsidR="007356B8" w:rsidRPr="00B61930" w:rsidRDefault="007356B8" w:rsidP="007356B8">
      <w:pPr>
        <w:pStyle w:val="a7"/>
        <w:numPr>
          <w:ilvl w:val="0"/>
          <w:numId w:val="144"/>
        </w:numPr>
        <w:spacing w:line="0" w:lineRule="atLeast"/>
        <w:ind w:leftChars="0"/>
      </w:pPr>
      <w:r w:rsidRPr="00B61930">
        <w:rPr>
          <w:rFonts w:hint="eastAsia"/>
        </w:rPr>
        <w:t>一次面談期間中に</w:t>
      </w:r>
      <w:r w:rsidR="00AB151D" w:rsidRPr="00B61930">
        <w:rPr>
          <w:rFonts w:hint="eastAsia"/>
        </w:rPr>
        <w:t>、その合否に関わらず、</w:t>
      </w:r>
      <w:r w:rsidRPr="00B61930">
        <w:rPr>
          <w:rFonts w:hint="eastAsia"/>
        </w:rPr>
        <w:t>採用候補者</w:t>
      </w:r>
      <w:r w:rsidR="00AB151D" w:rsidRPr="00B61930">
        <w:rPr>
          <w:rFonts w:hint="eastAsia"/>
        </w:rPr>
        <w:t>へ事務局を通さずに</w:t>
      </w:r>
      <w:r w:rsidRPr="00B61930">
        <w:rPr>
          <w:rFonts w:hint="eastAsia"/>
        </w:rPr>
        <w:t>個別</w:t>
      </w:r>
      <w:r w:rsidR="00AB151D" w:rsidRPr="00B61930">
        <w:rPr>
          <w:rFonts w:hint="eastAsia"/>
        </w:rPr>
        <w:t>に</w:t>
      </w:r>
      <w:r w:rsidRPr="00B61930">
        <w:rPr>
          <w:rFonts w:hint="eastAsia"/>
        </w:rPr>
        <w:t>連絡</w:t>
      </w:r>
      <w:r w:rsidR="00AB151D" w:rsidRPr="00B61930">
        <w:rPr>
          <w:rFonts w:hint="eastAsia"/>
        </w:rPr>
        <w:t>をしないこと</w:t>
      </w:r>
      <w:r w:rsidRPr="00B61930">
        <w:rPr>
          <w:rFonts w:hint="eastAsia"/>
        </w:rPr>
        <w:t>。</w:t>
      </w:r>
    </w:p>
    <w:p w14:paraId="1A4FBE70" w14:textId="77777777" w:rsidR="008D798D" w:rsidRPr="00B61930" w:rsidRDefault="008D798D" w:rsidP="006E5655">
      <w:pPr>
        <w:pStyle w:val="a7"/>
        <w:spacing w:line="0" w:lineRule="atLeast"/>
        <w:ind w:leftChars="572" w:left="1201" w:firstLineChars="100" w:firstLine="220"/>
        <w:rPr>
          <w:sz w:val="22"/>
        </w:rPr>
      </w:pPr>
    </w:p>
    <w:p w14:paraId="40499B0C" w14:textId="39E23211" w:rsidR="00836A8F" w:rsidRDefault="006642F1" w:rsidP="00EF6037">
      <w:pPr>
        <w:pStyle w:val="a7"/>
        <w:numPr>
          <w:ilvl w:val="1"/>
          <w:numId w:val="147"/>
        </w:numPr>
        <w:spacing w:line="0" w:lineRule="atLeast"/>
        <w:ind w:leftChars="0"/>
        <w:rPr>
          <w:b/>
          <w:sz w:val="22"/>
        </w:rPr>
      </w:pPr>
      <w:r w:rsidRPr="00F60C9C">
        <w:rPr>
          <w:rFonts w:hint="eastAsia"/>
          <w:b/>
          <w:sz w:val="22"/>
        </w:rPr>
        <w:t>個別</w:t>
      </w:r>
      <w:r w:rsidR="00E4178B">
        <w:rPr>
          <w:rFonts w:hint="eastAsia"/>
          <w:b/>
          <w:sz w:val="22"/>
        </w:rPr>
        <w:t>面談</w:t>
      </w:r>
      <w:r w:rsidR="00F006EA">
        <w:rPr>
          <w:rFonts w:hint="eastAsia"/>
          <w:b/>
          <w:sz w:val="22"/>
        </w:rPr>
        <w:t>の実施</w:t>
      </w:r>
    </w:p>
    <w:p w14:paraId="448AF1B4" w14:textId="25E6A790" w:rsidR="00836A8F" w:rsidRDefault="00215D7C" w:rsidP="006E5655">
      <w:pPr>
        <w:pStyle w:val="a7"/>
        <w:spacing w:line="0" w:lineRule="atLeast"/>
        <w:ind w:leftChars="572" w:left="1201" w:firstLineChars="100" w:firstLine="210"/>
      </w:pPr>
      <w:r>
        <w:rPr>
          <w:rFonts w:hint="eastAsia"/>
        </w:rPr>
        <w:t>採択</w:t>
      </w:r>
      <w:r w:rsidR="00836A8F">
        <w:rPr>
          <w:rFonts w:hint="eastAsia"/>
        </w:rPr>
        <w:t>企業は、</w:t>
      </w:r>
      <w:r w:rsidR="00F006EA">
        <w:rPr>
          <w:rFonts w:hint="eastAsia"/>
        </w:rPr>
        <w:t>一次面談</w:t>
      </w:r>
      <w:r w:rsidR="00DC4FA0">
        <w:rPr>
          <w:rFonts w:hint="eastAsia"/>
        </w:rPr>
        <w:t>を通過した後継候補者</w:t>
      </w:r>
      <w:r w:rsidR="00F006EA">
        <w:rPr>
          <w:rFonts w:hint="eastAsia"/>
        </w:rPr>
        <w:t>と</w:t>
      </w:r>
      <w:r w:rsidR="00836A8F">
        <w:rPr>
          <w:rFonts w:hint="eastAsia"/>
        </w:rPr>
        <w:t>の個別面談を</w:t>
      </w:r>
      <w:r w:rsidR="002003E2" w:rsidRPr="00EF6037">
        <w:rPr>
          <w:rFonts w:hint="eastAsia"/>
        </w:rPr>
        <w:t>自社拠点等</w:t>
      </w:r>
      <w:r w:rsidR="002003E2">
        <w:rPr>
          <w:rFonts w:hint="eastAsia"/>
        </w:rPr>
        <w:t>において</w:t>
      </w:r>
      <w:r w:rsidR="00F006EA">
        <w:rPr>
          <w:rFonts w:hint="eastAsia"/>
        </w:rPr>
        <w:t>実施</w:t>
      </w:r>
      <w:r w:rsidR="00762701">
        <w:rPr>
          <w:rFonts w:hint="eastAsia"/>
        </w:rPr>
        <w:t>する。必要に応じ複数回の面談を経て、</w:t>
      </w:r>
      <w:r w:rsidR="001770B6">
        <w:rPr>
          <w:rFonts w:hint="eastAsia"/>
        </w:rPr>
        <w:t>雇用を行う</w:t>
      </w:r>
      <w:r w:rsidR="00922EE3">
        <w:rPr>
          <w:rFonts w:hint="eastAsia"/>
        </w:rPr>
        <w:t>後継候補者</w:t>
      </w:r>
      <w:r w:rsidR="00836A8F">
        <w:rPr>
          <w:rFonts w:hint="eastAsia"/>
        </w:rPr>
        <w:t>を決定</w:t>
      </w:r>
      <w:r w:rsidR="00BB5647">
        <w:rPr>
          <w:rFonts w:hint="eastAsia"/>
        </w:rPr>
        <w:t>し、マッチングを成立さ</w:t>
      </w:r>
      <w:r w:rsidR="00AF2A47">
        <w:rPr>
          <w:rFonts w:hint="eastAsia"/>
        </w:rPr>
        <w:t>せる</w:t>
      </w:r>
      <w:r w:rsidR="00836A8F">
        <w:rPr>
          <w:rFonts w:hint="eastAsia"/>
        </w:rPr>
        <w:t>。</w:t>
      </w:r>
    </w:p>
    <w:p w14:paraId="4C14E1DF" w14:textId="7A262351" w:rsidR="009951F2" w:rsidRDefault="00762701" w:rsidP="006E5655">
      <w:pPr>
        <w:pStyle w:val="a7"/>
        <w:numPr>
          <w:ilvl w:val="0"/>
          <w:numId w:val="146"/>
        </w:numPr>
        <w:spacing w:line="0" w:lineRule="atLeast"/>
        <w:ind w:leftChars="0"/>
      </w:pPr>
      <w:r>
        <w:rPr>
          <w:rFonts w:hint="eastAsia"/>
        </w:rPr>
        <w:t>雇用を行う後継候補者は原則として1名とする。</w:t>
      </w:r>
    </w:p>
    <w:p w14:paraId="7C5DAA39" w14:textId="0BA43D3F" w:rsidR="00DC4FA0" w:rsidRPr="006E5655" w:rsidRDefault="00DC4FA0" w:rsidP="00DC4FA0">
      <w:pPr>
        <w:pStyle w:val="a7"/>
        <w:numPr>
          <w:ilvl w:val="0"/>
          <w:numId w:val="146"/>
        </w:numPr>
        <w:spacing w:line="0" w:lineRule="atLeast"/>
        <w:ind w:leftChars="0"/>
        <w:rPr>
          <w:sz w:val="20"/>
        </w:rPr>
      </w:pPr>
      <w:r>
        <w:rPr>
          <w:rFonts w:hint="eastAsia"/>
        </w:rPr>
        <w:t>一次面談を通過した後継候補者</w:t>
      </w:r>
      <w:r w:rsidRPr="00EF6B7D">
        <w:rPr>
          <w:rFonts w:hint="eastAsia"/>
        </w:rPr>
        <w:t>と</w:t>
      </w:r>
      <w:r>
        <w:rPr>
          <w:rFonts w:hint="eastAsia"/>
        </w:rPr>
        <w:t>の</w:t>
      </w:r>
      <w:r w:rsidRPr="00EF6B7D">
        <w:rPr>
          <w:rFonts w:hint="eastAsia"/>
        </w:rPr>
        <w:t>面談</w:t>
      </w:r>
      <w:r>
        <w:rPr>
          <w:rFonts w:hint="eastAsia"/>
        </w:rPr>
        <w:t>は、採択企業の経営者自らが実施すること。</w:t>
      </w:r>
    </w:p>
    <w:p w14:paraId="363BACD9" w14:textId="7084779A" w:rsidR="00836A8F" w:rsidRDefault="00EC46FC" w:rsidP="006E5655">
      <w:pPr>
        <w:pStyle w:val="a7"/>
        <w:numPr>
          <w:ilvl w:val="0"/>
          <w:numId w:val="146"/>
        </w:numPr>
        <w:spacing w:line="0" w:lineRule="atLeast"/>
        <w:ind w:leftChars="0"/>
      </w:pPr>
      <w:r>
        <w:rPr>
          <w:rFonts w:hint="eastAsia"/>
        </w:rPr>
        <w:t>雇用にあたっては</w:t>
      </w:r>
      <w:r w:rsidR="00836A8F">
        <w:rPr>
          <w:rFonts w:hint="eastAsia"/>
        </w:rPr>
        <w:t>後継候補者</w:t>
      </w:r>
      <w:r>
        <w:rPr>
          <w:rFonts w:hint="eastAsia"/>
        </w:rPr>
        <w:t>の意思も尊重される。後継候補者が</w:t>
      </w:r>
      <w:r w:rsidR="00836A8F">
        <w:rPr>
          <w:rFonts w:hint="eastAsia"/>
        </w:rPr>
        <w:t>面談、雇用を辞退する可能性も</w:t>
      </w:r>
      <w:r>
        <w:rPr>
          <w:rFonts w:hint="eastAsia"/>
        </w:rPr>
        <w:t>あることに留意。</w:t>
      </w:r>
    </w:p>
    <w:p w14:paraId="59529CAE" w14:textId="2BD38049" w:rsidR="00966CF2" w:rsidRDefault="00966CF2" w:rsidP="000F056E">
      <w:pPr>
        <w:pStyle w:val="a7"/>
        <w:numPr>
          <w:ilvl w:val="0"/>
          <w:numId w:val="146"/>
        </w:numPr>
        <w:spacing w:line="0" w:lineRule="atLeast"/>
        <w:ind w:leftChars="0"/>
      </w:pPr>
      <w:r>
        <w:rPr>
          <w:rFonts w:hint="eastAsia"/>
        </w:rPr>
        <w:t>個別面談</w:t>
      </w:r>
      <w:r w:rsidR="00DC4FA0">
        <w:rPr>
          <w:rFonts w:hint="eastAsia"/>
        </w:rPr>
        <w:t>は</w:t>
      </w:r>
      <w:r w:rsidR="000F056E">
        <w:rPr>
          <w:rFonts w:hint="eastAsia"/>
        </w:rPr>
        <w:t>8月</w:t>
      </w:r>
      <w:r w:rsidR="003B0779">
        <w:rPr>
          <w:rFonts w:hint="eastAsia"/>
        </w:rPr>
        <w:t>中旬、遅くとも</w:t>
      </w:r>
      <w:r w:rsidR="000F056E">
        <w:rPr>
          <w:rFonts w:hint="eastAsia"/>
        </w:rPr>
        <w:t>下旬</w:t>
      </w:r>
      <w:r w:rsidR="003B0779">
        <w:rPr>
          <w:rFonts w:hint="eastAsia"/>
        </w:rPr>
        <w:t>までに完了させる</w:t>
      </w:r>
      <w:r w:rsidR="00DC4FA0">
        <w:rPr>
          <w:rFonts w:hint="eastAsia"/>
        </w:rPr>
        <w:t>。採択企業・後継候補者双方の合意形成ののち、後継候補者が入社に至るまでに数週間を要する場合があるため、可能な限り短期間で面談を進めることが肝要</w:t>
      </w:r>
      <w:r w:rsidR="00E30915">
        <w:rPr>
          <w:rFonts w:hint="eastAsia"/>
        </w:rPr>
        <w:t>。</w:t>
      </w:r>
    </w:p>
    <w:p w14:paraId="53BBFD58" w14:textId="4DD48F5C" w:rsidR="00BB5647" w:rsidRDefault="00BB5647" w:rsidP="006E5655">
      <w:pPr>
        <w:pStyle w:val="a7"/>
        <w:numPr>
          <w:ilvl w:val="0"/>
          <w:numId w:val="146"/>
        </w:numPr>
        <w:spacing w:line="0" w:lineRule="atLeast"/>
        <w:ind w:leftChars="0"/>
      </w:pPr>
      <w:r>
        <w:rPr>
          <w:rFonts w:hint="eastAsia"/>
        </w:rPr>
        <w:t>個別面談の完了期限内にマッチング成立に至らなかった採択企業は、委託契約の対象外となる。</w:t>
      </w:r>
    </w:p>
    <w:p w14:paraId="6E8C97AF" w14:textId="3341ED66" w:rsidR="00A244E9" w:rsidRPr="00076F01" w:rsidRDefault="00A244E9" w:rsidP="006E5655">
      <w:pPr>
        <w:pStyle w:val="a7"/>
        <w:numPr>
          <w:ilvl w:val="0"/>
          <w:numId w:val="146"/>
        </w:numPr>
        <w:spacing w:line="0" w:lineRule="atLeast"/>
        <w:ind w:leftChars="0"/>
      </w:pPr>
      <w:r>
        <w:rPr>
          <w:rFonts w:hint="eastAsia"/>
        </w:rPr>
        <w:t>旅費・交通費等をはじめ、面談実施に関連した採択企業・後継候補者が負担する費用は、本</w:t>
      </w:r>
      <w:r w:rsidRPr="00076F01">
        <w:rPr>
          <w:rFonts w:hint="eastAsia"/>
        </w:rPr>
        <w:t>事業の支給対象外と</w:t>
      </w:r>
      <w:r w:rsidR="00AF2A47" w:rsidRPr="00076F01">
        <w:rPr>
          <w:rFonts w:hint="eastAsia"/>
        </w:rPr>
        <w:t>する。</w:t>
      </w:r>
    </w:p>
    <w:p w14:paraId="3208B8A1" w14:textId="249552FC" w:rsidR="007356B8" w:rsidRPr="00076F01" w:rsidRDefault="007356B8" w:rsidP="007356B8">
      <w:pPr>
        <w:pStyle w:val="a7"/>
        <w:numPr>
          <w:ilvl w:val="0"/>
          <w:numId w:val="146"/>
        </w:numPr>
        <w:spacing w:line="0" w:lineRule="atLeast"/>
        <w:ind w:leftChars="0"/>
      </w:pPr>
      <w:r w:rsidRPr="00076F01">
        <w:rPr>
          <w:rFonts w:hint="eastAsia"/>
        </w:rPr>
        <w:t>雇用に至らなかった後継候補者に対し、事後に個別に連絡を取ることは禁止</w:t>
      </w:r>
      <w:r w:rsidR="00AB151D" w:rsidRPr="00076F01">
        <w:rPr>
          <w:rFonts w:hint="eastAsia"/>
        </w:rPr>
        <w:t>する</w:t>
      </w:r>
      <w:r w:rsidRPr="00076F01">
        <w:rPr>
          <w:rFonts w:hint="eastAsia"/>
        </w:rPr>
        <w:t>。</w:t>
      </w:r>
    </w:p>
    <w:p w14:paraId="3B4EE745" w14:textId="77777777" w:rsidR="00836A8F" w:rsidRPr="00F60C9C" w:rsidRDefault="00836A8F" w:rsidP="006E5655">
      <w:pPr>
        <w:pStyle w:val="a7"/>
        <w:spacing w:line="0" w:lineRule="atLeast"/>
        <w:ind w:leftChars="0" w:left="992"/>
        <w:rPr>
          <w:b/>
          <w:sz w:val="22"/>
        </w:rPr>
      </w:pPr>
    </w:p>
    <w:p w14:paraId="286945F2" w14:textId="10F614AE" w:rsidR="00836A8F" w:rsidRDefault="007648C9" w:rsidP="00EF6037">
      <w:pPr>
        <w:pStyle w:val="a7"/>
        <w:numPr>
          <w:ilvl w:val="1"/>
          <w:numId w:val="147"/>
        </w:numPr>
        <w:spacing w:line="0" w:lineRule="atLeast"/>
        <w:ind w:leftChars="0"/>
        <w:rPr>
          <w:b/>
          <w:sz w:val="22"/>
        </w:rPr>
      </w:pPr>
      <w:r>
        <w:rPr>
          <w:rFonts w:hint="eastAsia"/>
          <w:b/>
          <w:sz w:val="22"/>
        </w:rPr>
        <w:t>後継候補者</w:t>
      </w:r>
      <w:r w:rsidR="00E30915">
        <w:rPr>
          <w:rFonts w:hint="eastAsia"/>
          <w:b/>
          <w:sz w:val="22"/>
        </w:rPr>
        <w:t>の</w:t>
      </w:r>
      <w:r w:rsidR="00966CF2">
        <w:rPr>
          <w:rFonts w:hint="eastAsia"/>
          <w:b/>
          <w:sz w:val="22"/>
        </w:rPr>
        <w:t>雇用</w:t>
      </w:r>
      <w:r w:rsidR="006642F1" w:rsidRPr="00F60C9C">
        <w:rPr>
          <w:b/>
          <w:sz w:val="22"/>
        </w:rPr>
        <w:t>/事務局との委託契約</w:t>
      </w:r>
      <w:r w:rsidR="00E30915">
        <w:rPr>
          <w:rFonts w:hint="eastAsia"/>
          <w:b/>
          <w:sz w:val="22"/>
        </w:rPr>
        <w:t>の締結</w:t>
      </w:r>
    </w:p>
    <w:p w14:paraId="2DDE82CF" w14:textId="190AE2CC" w:rsidR="00E30915" w:rsidRDefault="00966CF2" w:rsidP="006E5655">
      <w:pPr>
        <w:pStyle w:val="a7"/>
        <w:spacing w:line="0" w:lineRule="atLeast"/>
        <w:ind w:leftChars="572" w:left="1201" w:firstLineChars="100" w:firstLine="210"/>
      </w:pPr>
      <w:r>
        <w:rPr>
          <w:rFonts w:hint="eastAsia"/>
        </w:rPr>
        <w:t>個別面談を通じて1名の後継候補者</w:t>
      </w:r>
      <w:r w:rsidR="00E30915">
        <w:rPr>
          <w:rFonts w:hint="eastAsia"/>
        </w:rPr>
        <w:t>とマッチングが成立した</w:t>
      </w:r>
      <w:r w:rsidR="00BB5647">
        <w:rPr>
          <w:rFonts w:hint="eastAsia"/>
        </w:rPr>
        <w:t>採択</w:t>
      </w:r>
      <w:r w:rsidR="009D34F0">
        <w:rPr>
          <w:rFonts w:hint="eastAsia"/>
        </w:rPr>
        <w:t>企業</w:t>
      </w:r>
      <w:r w:rsidR="00E30915">
        <w:rPr>
          <w:rFonts w:hint="eastAsia"/>
        </w:rPr>
        <w:t>は、</w:t>
      </w:r>
      <w:r w:rsidR="00BB5647">
        <w:rPr>
          <w:rFonts w:hint="eastAsia"/>
        </w:rPr>
        <w:t>当該</w:t>
      </w:r>
      <w:r w:rsidR="00E30915">
        <w:rPr>
          <w:rFonts w:hint="eastAsia"/>
        </w:rPr>
        <w:t>後継候補者</w:t>
      </w:r>
      <w:r w:rsidR="00BB5647">
        <w:rPr>
          <w:rFonts w:hint="eastAsia"/>
        </w:rPr>
        <w:t>と雇用契約を締結</w:t>
      </w:r>
      <w:r w:rsidR="00AF2A47">
        <w:rPr>
          <w:rFonts w:hint="eastAsia"/>
        </w:rPr>
        <w:t>する</w:t>
      </w:r>
      <w:r w:rsidR="00E30915">
        <w:rPr>
          <w:rFonts w:hint="eastAsia"/>
        </w:rPr>
        <w:t>。その後、</w:t>
      </w:r>
      <w:r w:rsidR="00E30915" w:rsidRPr="00EF6037">
        <w:rPr>
          <w:rFonts w:hint="eastAsia"/>
        </w:rPr>
        <w:t>事務局と</w:t>
      </w:r>
      <w:r w:rsidR="00BB5647" w:rsidRPr="00EF6037">
        <w:rPr>
          <w:rFonts w:hint="eastAsia"/>
        </w:rPr>
        <w:t>採択企業の間で</w:t>
      </w:r>
      <w:r w:rsidR="00E30915">
        <w:rPr>
          <w:rFonts w:hint="eastAsia"/>
        </w:rPr>
        <w:t>委託契約を締結し、</w:t>
      </w:r>
      <w:r w:rsidR="00BB5647">
        <w:rPr>
          <w:rFonts w:hint="eastAsia"/>
        </w:rPr>
        <w:t>採択企業は</w:t>
      </w:r>
      <w:r w:rsidR="00E30915">
        <w:rPr>
          <w:rFonts w:hint="eastAsia"/>
        </w:rPr>
        <w:t>後継者教育を開始</w:t>
      </w:r>
      <w:r w:rsidR="00AF2A47">
        <w:rPr>
          <w:rFonts w:hint="eastAsia"/>
        </w:rPr>
        <w:t>する</w:t>
      </w:r>
      <w:r w:rsidR="00E30915">
        <w:rPr>
          <w:rFonts w:hint="eastAsia"/>
        </w:rPr>
        <w:t>。</w:t>
      </w:r>
    </w:p>
    <w:p w14:paraId="22489370" w14:textId="19494FAF" w:rsidR="00E30915" w:rsidRPr="00076F01" w:rsidRDefault="00C36483" w:rsidP="006E5655">
      <w:pPr>
        <w:pStyle w:val="a7"/>
        <w:numPr>
          <w:ilvl w:val="0"/>
          <w:numId w:val="146"/>
        </w:numPr>
        <w:spacing w:line="0" w:lineRule="atLeast"/>
        <w:ind w:leftChars="0"/>
        <w:rPr>
          <w:color w:val="000000" w:themeColor="text1"/>
        </w:rPr>
      </w:pPr>
      <w:r w:rsidRPr="00076F01">
        <w:rPr>
          <w:rFonts w:hint="eastAsia"/>
        </w:rPr>
        <w:t>原則として</w:t>
      </w:r>
      <w:r w:rsidRPr="00076F01">
        <w:rPr>
          <w:rFonts w:hint="eastAsia"/>
          <w:color w:val="000000" w:themeColor="text1"/>
        </w:rPr>
        <w:t>、</w:t>
      </w:r>
      <w:r w:rsidR="00E30915" w:rsidRPr="00076F01">
        <w:rPr>
          <w:rFonts w:hint="eastAsia"/>
          <w:color w:val="000000" w:themeColor="text1"/>
        </w:rPr>
        <w:t>事務局</w:t>
      </w:r>
      <w:r w:rsidR="00187085" w:rsidRPr="00076F01">
        <w:rPr>
          <w:rFonts w:hint="eastAsia"/>
          <w:color w:val="000000" w:themeColor="text1"/>
        </w:rPr>
        <w:t>と採択企業</w:t>
      </w:r>
      <w:r w:rsidR="00C6007A" w:rsidRPr="00076F01">
        <w:rPr>
          <w:rFonts w:hint="eastAsia"/>
          <w:color w:val="000000" w:themeColor="text1"/>
        </w:rPr>
        <w:t>間の</w:t>
      </w:r>
      <w:r w:rsidR="00E30915" w:rsidRPr="00076F01">
        <w:rPr>
          <w:rFonts w:hint="eastAsia"/>
          <w:color w:val="000000" w:themeColor="text1"/>
        </w:rPr>
        <w:t>委託契約の締結期限</w:t>
      </w:r>
      <w:r w:rsidR="00BB5647" w:rsidRPr="00076F01">
        <w:rPr>
          <w:rFonts w:hint="eastAsia"/>
          <w:color w:val="000000" w:themeColor="text1"/>
        </w:rPr>
        <w:t>は</w:t>
      </w:r>
      <w:r w:rsidR="00BB5647" w:rsidRPr="00076F01">
        <w:rPr>
          <w:color w:val="000000" w:themeColor="text1"/>
        </w:rPr>
        <w:t>1</w:t>
      </w:r>
      <w:r w:rsidR="008D7246" w:rsidRPr="00076F01">
        <w:rPr>
          <w:rFonts w:hint="eastAsia"/>
          <w:color w:val="000000" w:themeColor="text1"/>
        </w:rPr>
        <w:t>0</w:t>
      </w:r>
      <w:r w:rsidR="00E30915" w:rsidRPr="00076F01">
        <w:rPr>
          <w:rFonts w:hint="eastAsia"/>
          <w:color w:val="000000" w:themeColor="text1"/>
        </w:rPr>
        <w:t>月</w:t>
      </w:r>
      <w:r w:rsidR="00292E7C" w:rsidRPr="00076F01">
        <w:rPr>
          <w:color w:val="000000" w:themeColor="text1"/>
        </w:rPr>
        <w:t>1</w:t>
      </w:r>
      <w:r w:rsidR="00187085" w:rsidRPr="00076F01">
        <w:rPr>
          <w:rFonts w:hint="eastAsia"/>
          <w:color w:val="000000" w:themeColor="text1"/>
        </w:rPr>
        <w:t>5</w:t>
      </w:r>
      <w:r w:rsidR="00E30915" w:rsidRPr="00076F01">
        <w:rPr>
          <w:rFonts w:hint="eastAsia"/>
          <w:color w:val="000000" w:themeColor="text1"/>
        </w:rPr>
        <w:t>日</w:t>
      </w:r>
      <w:r w:rsidR="00BB5647" w:rsidRPr="00076F01">
        <w:rPr>
          <w:rFonts w:hint="eastAsia"/>
          <w:color w:val="000000" w:themeColor="text1"/>
        </w:rPr>
        <w:t>とする</w:t>
      </w:r>
      <w:r w:rsidR="00E30915" w:rsidRPr="00076F01">
        <w:rPr>
          <w:rFonts w:hint="eastAsia"/>
          <w:color w:val="000000" w:themeColor="text1"/>
        </w:rPr>
        <w:t>。</w:t>
      </w:r>
    </w:p>
    <w:p w14:paraId="4CB79268" w14:textId="2C829F87" w:rsidR="00BB5647" w:rsidRPr="00076F01" w:rsidRDefault="00887926" w:rsidP="00887926">
      <w:pPr>
        <w:pStyle w:val="a7"/>
        <w:numPr>
          <w:ilvl w:val="0"/>
          <w:numId w:val="146"/>
        </w:numPr>
        <w:spacing w:line="0" w:lineRule="atLeast"/>
        <w:ind w:leftChars="0"/>
        <w:rPr>
          <w:color w:val="000000" w:themeColor="text1"/>
        </w:rPr>
      </w:pPr>
      <w:r w:rsidRPr="00076F01">
        <w:rPr>
          <w:rFonts w:hint="eastAsia"/>
          <w:color w:val="000000" w:themeColor="text1"/>
        </w:rPr>
        <w:t>後継候補者側の事情により</w:t>
      </w:r>
      <w:r w:rsidR="00C6007A" w:rsidRPr="00076F01">
        <w:rPr>
          <w:rFonts w:hint="eastAsia"/>
          <w:color w:val="000000" w:themeColor="text1"/>
        </w:rPr>
        <w:t>、委託</w:t>
      </w:r>
      <w:r w:rsidRPr="00076F01">
        <w:rPr>
          <w:rFonts w:hint="eastAsia"/>
          <w:color w:val="000000" w:themeColor="text1"/>
        </w:rPr>
        <w:t>契約</w:t>
      </w:r>
      <w:r w:rsidR="00C6007A" w:rsidRPr="00076F01">
        <w:rPr>
          <w:rFonts w:hint="eastAsia"/>
          <w:color w:val="000000" w:themeColor="text1"/>
        </w:rPr>
        <w:t>の</w:t>
      </w:r>
      <w:r w:rsidRPr="00076F01">
        <w:rPr>
          <w:rFonts w:hint="eastAsia"/>
          <w:color w:val="000000" w:themeColor="text1"/>
        </w:rPr>
        <w:t>締結期限までに雇用契約の締結が難しい場合、状況が明らかとなり次第速やかに事務局に報告する。内定承諾書の取り交わし、及び事務局が提示するその他の条件の遵守を前提に、事務局と採択企業</w:t>
      </w:r>
      <w:r w:rsidR="00C6007A" w:rsidRPr="00076F01">
        <w:rPr>
          <w:rFonts w:hint="eastAsia"/>
          <w:color w:val="000000" w:themeColor="text1"/>
        </w:rPr>
        <w:t>間の</w:t>
      </w:r>
      <w:r w:rsidRPr="00076F01">
        <w:rPr>
          <w:rFonts w:hint="eastAsia"/>
          <w:color w:val="000000" w:themeColor="text1"/>
        </w:rPr>
        <w:t>委託契約を認める場合がある。</w:t>
      </w:r>
    </w:p>
    <w:p w14:paraId="008D75BE" w14:textId="4FB0FF27" w:rsidR="00E30915" w:rsidRPr="00836A8F" w:rsidRDefault="00E30915" w:rsidP="006E5655">
      <w:pPr>
        <w:pStyle w:val="a7"/>
        <w:numPr>
          <w:ilvl w:val="0"/>
          <w:numId w:val="146"/>
        </w:numPr>
        <w:spacing w:line="0" w:lineRule="atLeast"/>
        <w:ind w:leftChars="0"/>
      </w:pPr>
      <w:r>
        <w:rPr>
          <w:rFonts w:hint="eastAsia"/>
        </w:rPr>
        <w:t>事務局との委託契約</w:t>
      </w:r>
      <w:r w:rsidR="00FC6EBA">
        <w:rPr>
          <w:rFonts w:hint="eastAsia"/>
        </w:rPr>
        <w:t>が締結されない場合</w:t>
      </w:r>
      <w:r>
        <w:rPr>
          <w:rFonts w:hint="eastAsia"/>
        </w:rPr>
        <w:t>、</w:t>
      </w:r>
      <w:r w:rsidR="00BB5647">
        <w:rPr>
          <w:rFonts w:hint="eastAsia"/>
        </w:rPr>
        <w:t>育成費用の支払や</w:t>
      </w:r>
      <w:r>
        <w:rPr>
          <w:rFonts w:hint="eastAsia"/>
        </w:rPr>
        <w:t>メンターの派遣といった事務局からのサポートは受けられない。</w:t>
      </w:r>
    </w:p>
    <w:p w14:paraId="7B78904B" w14:textId="2A2EC54D" w:rsidR="006642F1" w:rsidRPr="00F60C9C" w:rsidRDefault="006642F1" w:rsidP="004F1CE8">
      <w:pPr>
        <w:pStyle w:val="a7"/>
        <w:spacing w:line="0" w:lineRule="atLeast"/>
        <w:ind w:leftChars="0" w:left="992"/>
        <w:rPr>
          <w:b/>
          <w:sz w:val="22"/>
        </w:rPr>
      </w:pPr>
    </w:p>
    <w:p w14:paraId="1DD4EEA3" w14:textId="7263BE50" w:rsidR="00BA6B3B" w:rsidRDefault="00BA6B3B">
      <w:pPr>
        <w:widowControl/>
        <w:jc w:val="left"/>
        <w:rPr>
          <w:b/>
          <w:sz w:val="22"/>
        </w:rPr>
      </w:pPr>
      <w:r>
        <w:rPr>
          <w:b/>
          <w:sz w:val="22"/>
        </w:rPr>
        <w:br w:type="page"/>
      </w:r>
    </w:p>
    <w:p w14:paraId="6BCE7BBC" w14:textId="3012D99E" w:rsidR="00A94D95" w:rsidRDefault="006642F1" w:rsidP="00EF6037">
      <w:pPr>
        <w:pStyle w:val="a7"/>
        <w:numPr>
          <w:ilvl w:val="0"/>
          <w:numId w:val="147"/>
        </w:numPr>
        <w:spacing w:line="0" w:lineRule="atLeast"/>
        <w:ind w:leftChars="0"/>
        <w:rPr>
          <w:b/>
          <w:sz w:val="22"/>
        </w:rPr>
      </w:pPr>
      <w:r w:rsidRPr="00F60C9C">
        <w:rPr>
          <w:rFonts w:hint="eastAsia"/>
          <w:b/>
          <w:sz w:val="22"/>
        </w:rPr>
        <w:t>事業の対象経費</w:t>
      </w:r>
    </w:p>
    <w:p w14:paraId="5E335797" w14:textId="77777777" w:rsidR="003C116B" w:rsidRDefault="003C116B" w:rsidP="00F50D97">
      <w:pPr>
        <w:pStyle w:val="a7"/>
        <w:spacing w:line="0" w:lineRule="atLeast"/>
        <w:ind w:leftChars="0" w:left="425"/>
        <w:rPr>
          <w:b/>
          <w:sz w:val="22"/>
        </w:rPr>
      </w:pPr>
    </w:p>
    <w:p w14:paraId="33DBF6B1" w14:textId="20C55C47" w:rsidR="00F85EBC" w:rsidRPr="006E5655" w:rsidRDefault="00F85EBC" w:rsidP="006E5655">
      <w:pPr>
        <w:pStyle w:val="a7"/>
        <w:spacing w:line="0" w:lineRule="atLeast"/>
        <w:ind w:leftChars="302" w:left="634" w:firstLineChars="100" w:firstLine="210"/>
        <w:rPr>
          <w:b/>
          <w:sz w:val="22"/>
        </w:rPr>
      </w:pPr>
      <w:r w:rsidRPr="006E5655">
        <w:rPr>
          <w:rFonts w:hint="eastAsia"/>
          <w:szCs w:val="21"/>
        </w:rPr>
        <w:t>本事業の対象とする経費は、後継者教育の遂行に直接必要な経費及び最終報告書の</w:t>
      </w:r>
      <w:r w:rsidR="00AE23CE">
        <w:rPr>
          <w:rFonts w:hint="eastAsia"/>
          <w:szCs w:val="21"/>
        </w:rPr>
        <w:t>作成</w:t>
      </w:r>
      <w:r w:rsidRPr="006E5655">
        <w:rPr>
          <w:rFonts w:hint="eastAsia"/>
          <w:szCs w:val="21"/>
        </w:rPr>
        <w:t>に必要な経費であり、具体的には以下の通り。</w:t>
      </w:r>
    </w:p>
    <w:tbl>
      <w:tblPr>
        <w:tblW w:w="917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624"/>
      </w:tblGrid>
      <w:tr w:rsidR="00F85EBC" w:rsidRPr="00BF67A1" w14:paraId="681A27B8" w14:textId="77777777" w:rsidTr="006E5655">
        <w:trPr>
          <w:cantSplit/>
          <w:trHeight w:val="737"/>
        </w:trPr>
        <w:tc>
          <w:tcPr>
            <w:tcW w:w="2552" w:type="dxa"/>
            <w:shd w:val="clear" w:color="auto" w:fill="FFFFFF" w:themeFill="background1"/>
            <w:vAlign w:val="center"/>
          </w:tcPr>
          <w:p w14:paraId="1893A7D0" w14:textId="77777777" w:rsidR="00F85EBC" w:rsidRPr="00034428" w:rsidRDefault="00F85EBC" w:rsidP="00C742E1">
            <w:pPr>
              <w:pStyle w:val="33"/>
              <w:jc w:val="center"/>
              <w:rPr>
                <w:rFonts w:ascii="游明朝" w:eastAsia="游明朝" w:hAnsi="游明朝"/>
                <w:bCs/>
                <w:color w:val="auto"/>
                <w:sz w:val="21"/>
              </w:rPr>
            </w:pPr>
            <w:r w:rsidRPr="00034428">
              <w:rPr>
                <w:rFonts w:ascii="游明朝" w:eastAsia="游明朝" w:hAnsi="游明朝" w:hint="eastAsia"/>
                <w:bCs/>
                <w:color w:val="auto"/>
                <w:sz w:val="21"/>
              </w:rPr>
              <w:t>経費項目</w:t>
            </w:r>
          </w:p>
        </w:tc>
        <w:tc>
          <w:tcPr>
            <w:tcW w:w="6624" w:type="dxa"/>
            <w:shd w:val="clear" w:color="auto" w:fill="FFFFFF" w:themeFill="background1"/>
            <w:vAlign w:val="center"/>
          </w:tcPr>
          <w:p w14:paraId="7399A349" w14:textId="77777777" w:rsidR="00F85EBC" w:rsidRPr="00034428" w:rsidRDefault="00F85EBC" w:rsidP="00C742E1">
            <w:pPr>
              <w:pStyle w:val="33"/>
              <w:jc w:val="center"/>
              <w:rPr>
                <w:rFonts w:ascii="游明朝" w:eastAsia="游明朝" w:hAnsi="游明朝"/>
                <w:bCs/>
                <w:color w:val="auto"/>
                <w:sz w:val="21"/>
              </w:rPr>
            </w:pPr>
            <w:r w:rsidRPr="00034428">
              <w:rPr>
                <w:rFonts w:ascii="游明朝" w:eastAsia="游明朝" w:hAnsi="游明朝" w:hint="eastAsia"/>
                <w:bCs/>
                <w:color w:val="auto"/>
                <w:sz w:val="21"/>
              </w:rPr>
              <w:t>内容</w:t>
            </w:r>
          </w:p>
        </w:tc>
      </w:tr>
      <w:tr w:rsidR="00F85EBC" w:rsidRPr="00BF67A1" w14:paraId="2579F41B" w14:textId="77777777" w:rsidTr="006E5655">
        <w:trPr>
          <w:cantSplit/>
          <w:trHeight w:val="737"/>
        </w:trPr>
        <w:tc>
          <w:tcPr>
            <w:tcW w:w="2552" w:type="dxa"/>
            <w:shd w:val="clear" w:color="auto" w:fill="FFFFFF" w:themeFill="background1"/>
            <w:vAlign w:val="center"/>
          </w:tcPr>
          <w:p w14:paraId="4E72B5F4" w14:textId="6CB6822A" w:rsidR="00F85EBC" w:rsidRPr="00034428" w:rsidRDefault="00F85EBC" w:rsidP="009D34F0">
            <w:pPr>
              <w:pStyle w:val="33"/>
              <w:rPr>
                <w:rFonts w:ascii="游明朝" w:eastAsia="游明朝" w:hAnsi="游明朝"/>
                <w:bCs/>
                <w:color w:val="auto"/>
                <w:sz w:val="21"/>
              </w:rPr>
            </w:pPr>
            <w:r>
              <w:rPr>
                <w:rFonts w:ascii="游明朝" w:eastAsia="游明朝" w:hAnsi="游明朝" w:hint="eastAsia"/>
                <w:bCs/>
                <w:color w:val="auto"/>
                <w:sz w:val="21"/>
              </w:rPr>
              <w:t>Ⅰ.後継者</w:t>
            </w:r>
            <w:r w:rsidR="00C742E1">
              <w:rPr>
                <w:rFonts w:ascii="游明朝" w:eastAsia="游明朝" w:hAnsi="游明朝" w:hint="eastAsia"/>
                <w:bCs/>
                <w:color w:val="auto"/>
                <w:sz w:val="21"/>
              </w:rPr>
              <w:t>教育</w:t>
            </w:r>
          </w:p>
        </w:tc>
        <w:tc>
          <w:tcPr>
            <w:tcW w:w="6624" w:type="dxa"/>
            <w:shd w:val="clear" w:color="auto" w:fill="FFFFFF" w:themeFill="background1"/>
            <w:vAlign w:val="center"/>
          </w:tcPr>
          <w:p w14:paraId="21BB3200" w14:textId="3E3D9BCA" w:rsidR="00F85EBC" w:rsidRPr="00034428" w:rsidRDefault="009D742C" w:rsidP="009D742C">
            <w:pPr>
              <w:pStyle w:val="33"/>
              <w:ind w:firstLineChars="100" w:firstLine="210"/>
              <w:rPr>
                <w:rFonts w:ascii="游明朝" w:eastAsia="游明朝" w:hAnsi="游明朝"/>
                <w:bCs/>
                <w:color w:val="auto"/>
                <w:sz w:val="21"/>
              </w:rPr>
            </w:pPr>
            <w:r>
              <w:rPr>
                <w:rFonts w:ascii="游明朝" w:eastAsia="游明朝" w:hAnsi="游明朝" w:hint="eastAsia"/>
                <w:bCs/>
                <w:color w:val="auto"/>
                <w:sz w:val="21"/>
              </w:rPr>
              <w:t>後継者教育の必要となる</w:t>
            </w:r>
            <w:r w:rsidR="00F85EBC">
              <w:rPr>
                <w:rFonts w:ascii="游明朝" w:eastAsia="游明朝" w:hAnsi="游明朝" w:hint="eastAsia"/>
                <w:bCs/>
                <w:color w:val="auto"/>
                <w:sz w:val="21"/>
              </w:rPr>
              <w:t>、交通費、外部講習費</w:t>
            </w:r>
            <w:r>
              <w:rPr>
                <w:rFonts w:ascii="游明朝" w:eastAsia="游明朝" w:hAnsi="游明朝" w:hint="eastAsia"/>
                <w:bCs/>
                <w:color w:val="auto"/>
                <w:sz w:val="21"/>
              </w:rPr>
              <w:t>、外注費</w:t>
            </w:r>
          </w:p>
        </w:tc>
      </w:tr>
      <w:tr w:rsidR="00F85EBC" w:rsidRPr="00B16F52" w14:paraId="54665DCC" w14:textId="77777777" w:rsidTr="00EF0EE1">
        <w:trPr>
          <w:cantSplit/>
          <w:trHeight w:val="737"/>
        </w:trPr>
        <w:tc>
          <w:tcPr>
            <w:tcW w:w="2552" w:type="dxa"/>
            <w:shd w:val="clear" w:color="auto" w:fill="auto"/>
            <w:vAlign w:val="center"/>
          </w:tcPr>
          <w:p w14:paraId="79684482" w14:textId="5E2D3DA1" w:rsidR="00F85EBC" w:rsidRPr="00720591" w:rsidRDefault="00FF2B56">
            <w:pPr>
              <w:pStyle w:val="33"/>
              <w:ind w:firstLineChars="200" w:firstLine="420"/>
              <w:rPr>
                <w:rFonts w:ascii="游明朝" w:eastAsia="游明朝" w:hAnsi="游明朝"/>
                <w:bCs/>
                <w:color w:val="auto"/>
                <w:sz w:val="21"/>
              </w:rPr>
            </w:pPr>
            <w:r w:rsidRPr="00720591">
              <w:rPr>
                <w:rFonts w:ascii="游明朝" w:eastAsia="游明朝" w:hAnsi="游明朝" w:hint="eastAsia"/>
                <w:bCs/>
                <w:color w:val="auto"/>
                <w:sz w:val="21"/>
              </w:rPr>
              <w:t>旅費</w:t>
            </w:r>
          </w:p>
        </w:tc>
        <w:tc>
          <w:tcPr>
            <w:tcW w:w="6624" w:type="dxa"/>
            <w:shd w:val="clear" w:color="auto" w:fill="auto"/>
            <w:vAlign w:val="center"/>
          </w:tcPr>
          <w:p w14:paraId="30192B89" w14:textId="6F271EE9" w:rsidR="00F85EBC" w:rsidRPr="00720591" w:rsidRDefault="00A94D95" w:rsidP="006E5655">
            <w:pPr>
              <w:pStyle w:val="33"/>
              <w:ind w:firstLineChars="100" w:firstLine="210"/>
              <w:rPr>
                <w:rFonts w:ascii="游明朝" w:eastAsia="游明朝" w:hAnsi="游明朝"/>
                <w:bCs/>
                <w:color w:val="auto"/>
                <w:sz w:val="21"/>
              </w:rPr>
            </w:pPr>
            <w:r w:rsidRPr="00720591">
              <w:rPr>
                <w:rFonts w:ascii="游明朝" w:eastAsia="游明朝" w:hAnsi="游明朝" w:hint="eastAsia"/>
                <w:bCs/>
                <w:color w:val="auto"/>
                <w:sz w:val="21"/>
              </w:rPr>
              <w:t>社内外環境での実地訓練</w:t>
            </w:r>
            <w:r w:rsidRPr="00720591">
              <w:rPr>
                <w:rFonts w:ascii="游明朝" w:eastAsia="游明朝" w:hAnsi="游明朝"/>
                <w:bCs/>
                <w:color w:val="auto"/>
                <w:sz w:val="21"/>
              </w:rPr>
              <w:t xml:space="preserve"> (OJT)</w:t>
            </w:r>
            <w:r w:rsidRPr="00720591">
              <w:rPr>
                <w:rFonts w:ascii="游明朝" w:eastAsia="游明朝" w:hAnsi="游明朝" w:hint="eastAsia"/>
                <w:bCs/>
                <w:color w:val="auto"/>
                <w:sz w:val="21"/>
              </w:rPr>
              <w:t>、社外研修</w:t>
            </w:r>
            <w:r w:rsidRPr="00720591">
              <w:rPr>
                <w:rFonts w:ascii="游明朝" w:eastAsia="游明朝" w:hAnsi="游明朝"/>
                <w:bCs/>
                <w:color w:val="auto"/>
                <w:sz w:val="21"/>
              </w:rPr>
              <w:t>(Off-JT)</w:t>
            </w:r>
            <w:r w:rsidR="00BE17F5" w:rsidRPr="00720591">
              <w:rPr>
                <w:rFonts w:ascii="游明朝" w:eastAsia="游明朝" w:hAnsi="游明朝" w:hint="eastAsia"/>
                <w:bCs/>
                <w:color w:val="auto"/>
                <w:sz w:val="21"/>
              </w:rPr>
              <w:t>に必要な国内出張及び海外出張に係る</w:t>
            </w:r>
            <w:r w:rsidR="00F85EBC" w:rsidRPr="00720591">
              <w:rPr>
                <w:rFonts w:ascii="游明朝" w:eastAsia="游明朝" w:hAnsi="游明朝" w:hint="eastAsia"/>
                <w:bCs/>
                <w:color w:val="auto"/>
                <w:sz w:val="21"/>
              </w:rPr>
              <w:t>、後継候補者の</w:t>
            </w:r>
            <w:r w:rsidR="00BE17F5" w:rsidRPr="00720591">
              <w:rPr>
                <w:rFonts w:ascii="游明朝" w:eastAsia="游明朝" w:hAnsi="游明朝" w:hint="eastAsia"/>
                <w:bCs/>
                <w:color w:val="auto"/>
                <w:sz w:val="21"/>
              </w:rPr>
              <w:t>経費（交通費・宿泊費・日当）</w:t>
            </w:r>
          </w:p>
          <w:p w14:paraId="50A7E76F" w14:textId="30265FA0" w:rsidR="00F85EBC" w:rsidRPr="00720591" w:rsidRDefault="008548F5">
            <w:pPr>
              <w:pStyle w:val="33"/>
              <w:numPr>
                <w:ilvl w:val="0"/>
                <w:numId w:val="142"/>
              </w:numPr>
              <w:rPr>
                <w:rFonts w:ascii="游明朝" w:eastAsia="游明朝" w:hAnsi="游明朝"/>
                <w:bCs/>
                <w:color w:val="auto"/>
                <w:sz w:val="21"/>
              </w:rPr>
            </w:pPr>
            <w:r w:rsidRPr="00720591">
              <w:rPr>
                <w:rFonts w:ascii="游明朝" w:eastAsia="游明朝" w:hAnsi="游明朝" w:hint="eastAsia"/>
                <w:bCs/>
                <w:color w:val="auto"/>
                <w:sz w:val="21"/>
              </w:rPr>
              <w:t>後継者</w:t>
            </w:r>
            <w:r w:rsidR="00BA4BA0" w:rsidRPr="00720591">
              <w:rPr>
                <w:rFonts w:ascii="游明朝" w:eastAsia="游明朝" w:hAnsi="游明朝" w:hint="eastAsia"/>
                <w:bCs/>
                <w:color w:val="auto"/>
                <w:sz w:val="21"/>
              </w:rPr>
              <w:t>教育のみを目的としており、尚且つ</w:t>
            </w:r>
            <w:r w:rsidR="00F85EBC" w:rsidRPr="00720591">
              <w:rPr>
                <w:rFonts w:ascii="游明朝" w:eastAsia="游明朝" w:hAnsi="游明朝" w:hint="eastAsia"/>
                <w:bCs/>
                <w:color w:val="auto"/>
                <w:sz w:val="21"/>
              </w:rPr>
              <w:t>現経営者</w:t>
            </w:r>
            <w:r w:rsidR="00BA4BA0" w:rsidRPr="00720591">
              <w:rPr>
                <w:rFonts w:ascii="游明朝" w:eastAsia="游明朝" w:hAnsi="游明朝" w:hint="eastAsia"/>
                <w:bCs/>
                <w:color w:val="auto"/>
                <w:sz w:val="21"/>
              </w:rPr>
              <w:t>の同行が必須である場合、</w:t>
            </w:r>
            <w:r w:rsidR="00BE17F5" w:rsidRPr="00720591">
              <w:rPr>
                <w:rFonts w:ascii="游明朝" w:eastAsia="游明朝" w:hAnsi="游明朝" w:hint="eastAsia"/>
                <w:bCs/>
                <w:color w:val="auto"/>
                <w:sz w:val="21"/>
              </w:rPr>
              <w:t>当該旅費についても</w:t>
            </w:r>
            <w:r w:rsidR="00F85EBC" w:rsidRPr="00720591">
              <w:rPr>
                <w:rFonts w:ascii="游明朝" w:eastAsia="游明朝" w:hAnsi="游明朝" w:hint="eastAsia"/>
                <w:bCs/>
                <w:color w:val="auto"/>
                <w:sz w:val="21"/>
              </w:rPr>
              <w:t>申請可能</w:t>
            </w:r>
          </w:p>
        </w:tc>
      </w:tr>
      <w:tr w:rsidR="00EE2E51" w:rsidRPr="00B16F52" w14:paraId="0D410B69" w14:textId="77777777" w:rsidTr="00EF0EE1">
        <w:trPr>
          <w:cantSplit/>
          <w:trHeight w:val="737"/>
        </w:trPr>
        <w:tc>
          <w:tcPr>
            <w:tcW w:w="2552" w:type="dxa"/>
            <w:shd w:val="clear" w:color="auto" w:fill="auto"/>
            <w:vAlign w:val="center"/>
          </w:tcPr>
          <w:p w14:paraId="51751628" w14:textId="4B2F3B3D" w:rsidR="00EE2E51" w:rsidRPr="00720591" w:rsidRDefault="00EE2E51" w:rsidP="00EE2E51">
            <w:pPr>
              <w:pStyle w:val="33"/>
              <w:ind w:firstLineChars="200" w:firstLine="420"/>
              <w:rPr>
                <w:rFonts w:ascii="游明朝" w:eastAsia="游明朝" w:hAnsi="游明朝"/>
                <w:bCs/>
                <w:color w:val="auto"/>
                <w:sz w:val="21"/>
              </w:rPr>
            </w:pPr>
            <w:r w:rsidRPr="00720591">
              <w:rPr>
                <w:rFonts w:ascii="游明朝" w:eastAsia="游明朝" w:hAnsi="游明朝" w:hint="eastAsia"/>
                <w:bCs/>
                <w:color w:val="auto"/>
                <w:sz w:val="21"/>
              </w:rPr>
              <w:t>会議費・謝金</w:t>
            </w:r>
          </w:p>
        </w:tc>
        <w:tc>
          <w:tcPr>
            <w:tcW w:w="6624" w:type="dxa"/>
            <w:shd w:val="clear" w:color="auto" w:fill="auto"/>
            <w:vAlign w:val="center"/>
          </w:tcPr>
          <w:p w14:paraId="63347C2B" w14:textId="1AD861E4" w:rsidR="00EE2E51" w:rsidRPr="00720591" w:rsidRDefault="00C076FC" w:rsidP="00EE2E51">
            <w:pPr>
              <w:pStyle w:val="33"/>
              <w:ind w:firstLineChars="100" w:firstLine="210"/>
              <w:rPr>
                <w:rFonts w:ascii="游明朝" w:eastAsia="游明朝" w:hAnsi="游明朝"/>
                <w:bCs/>
                <w:color w:val="auto"/>
                <w:sz w:val="21"/>
              </w:rPr>
            </w:pPr>
            <w:r w:rsidRPr="00720591">
              <w:rPr>
                <w:rFonts w:ascii="游明朝" w:eastAsia="游明朝" w:hAnsi="游明朝" w:hint="eastAsia"/>
                <w:bCs/>
                <w:color w:val="auto"/>
                <w:sz w:val="21"/>
              </w:rPr>
              <w:t>後継者教育の遂行に必要な業務の一部において、外部専門家に</w:t>
            </w:r>
            <w:r w:rsidR="00220B87">
              <w:rPr>
                <w:rFonts w:ascii="游明朝" w:eastAsia="游明朝" w:hAnsi="游明朝" w:hint="eastAsia"/>
                <w:bCs/>
                <w:color w:val="auto"/>
                <w:sz w:val="21"/>
              </w:rPr>
              <w:t>講演や</w:t>
            </w:r>
            <w:r w:rsidRPr="00720591">
              <w:rPr>
                <w:rFonts w:ascii="游明朝" w:eastAsia="游明朝" w:hAnsi="游明朝" w:hint="eastAsia"/>
                <w:bCs/>
                <w:color w:val="auto"/>
                <w:sz w:val="21"/>
              </w:rPr>
              <w:t>原稿執筆・研究協力を依頼した場合に支払う</w:t>
            </w:r>
            <w:r w:rsidR="00220B87">
              <w:rPr>
                <w:rFonts w:ascii="游明朝" w:eastAsia="游明朝" w:hAnsi="游明朝" w:hint="eastAsia"/>
                <w:bCs/>
                <w:color w:val="auto"/>
                <w:sz w:val="21"/>
              </w:rPr>
              <w:t>会議費・</w:t>
            </w:r>
            <w:r w:rsidRPr="00720591">
              <w:rPr>
                <w:rFonts w:ascii="游明朝" w:eastAsia="游明朝" w:hAnsi="游明朝" w:hint="eastAsia"/>
                <w:bCs/>
                <w:color w:val="auto"/>
                <w:sz w:val="21"/>
              </w:rPr>
              <w:t>謝金</w:t>
            </w:r>
          </w:p>
          <w:p w14:paraId="13DFD6D3" w14:textId="1BBCCD7F" w:rsidR="00EE2E51" w:rsidRPr="00720591" w:rsidRDefault="00EE2E51" w:rsidP="00EE2E51">
            <w:pPr>
              <w:pStyle w:val="33"/>
              <w:numPr>
                <w:ilvl w:val="0"/>
                <w:numId w:val="142"/>
              </w:numPr>
              <w:rPr>
                <w:rFonts w:ascii="游明朝" w:eastAsia="游明朝" w:hAnsi="游明朝"/>
                <w:bCs/>
                <w:color w:val="auto"/>
                <w:sz w:val="21"/>
              </w:rPr>
            </w:pPr>
            <w:r w:rsidRPr="00720591">
              <w:rPr>
                <w:rFonts w:ascii="游明朝" w:eastAsia="游明朝" w:hAnsi="游明朝" w:hint="eastAsia"/>
                <w:bCs/>
                <w:color w:val="auto"/>
                <w:sz w:val="21"/>
              </w:rPr>
              <w:t>後継者教育のみを目的としており、尚且つ現経営者の同行が必須である場合、当該旅費についても申請可能</w:t>
            </w:r>
          </w:p>
        </w:tc>
      </w:tr>
      <w:tr w:rsidR="00EE2E51" w:rsidRPr="00B16F52" w14:paraId="692744DC" w14:textId="77777777" w:rsidTr="00EF0EE1">
        <w:trPr>
          <w:cantSplit/>
          <w:trHeight w:val="737"/>
        </w:trPr>
        <w:tc>
          <w:tcPr>
            <w:tcW w:w="2552" w:type="dxa"/>
            <w:shd w:val="clear" w:color="auto" w:fill="auto"/>
            <w:vAlign w:val="center"/>
          </w:tcPr>
          <w:p w14:paraId="76293818" w14:textId="41E77157" w:rsidR="00EE2E51" w:rsidRPr="00720591" w:rsidRDefault="00EE2E51" w:rsidP="00EE2E51">
            <w:pPr>
              <w:pStyle w:val="33"/>
              <w:ind w:firstLineChars="200" w:firstLine="420"/>
              <w:rPr>
                <w:rFonts w:ascii="游明朝" w:eastAsia="游明朝" w:hAnsi="游明朝"/>
                <w:bCs/>
                <w:color w:val="auto"/>
                <w:sz w:val="21"/>
              </w:rPr>
            </w:pPr>
            <w:r w:rsidRPr="00720591">
              <w:rPr>
                <w:rFonts w:ascii="游明朝" w:eastAsia="游明朝" w:hAnsi="游明朝" w:hint="eastAsia"/>
                <w:bCs/>
                <w:color w:val="auto"/>
                <w:sz w:val="21"/>
              </w:rPr>
              <w:t>外注費</w:t>
            </w:r>
          </w:p>
        </w:tc>
        <w:tc>
          <w:tcPr>
            <w:tcW w:w="6624" w:type="dxa"/>
            <w:shd w:val="clear" w:color="auto" w:fill="auto"/>
            <w:vAlign w:val="center"/>
          </w:tcPr>
          <w:p w14:paraId="2659DA85" w14:textId="1F6EFBBD" w:rsidR="00EE2E51" w:rsidRPr="00720591" w:rsidRDefault="00C076FC" w:rsidP="00EE2E51">
            <w:pPr>
              <w:pStyle w:val="33"/>
              <w:ind w:firstLineChars="100" w:firstLine="210"/>
              <w:rPr>
                <w:rFonts w:ascii="游明朝" w:eastAsia="游明朝" w:hAnsi="游明朝"/>
                <w:bCs/>
                <w:color w:val="auto"/>
                <w:sz w:val="21"/>
              </w:rPr>
            </w:pPr>
            <w:r w:rsidRPr="00720591">
              <w:rPr>
                <w:rFonts w:ascii="游明朝" w:eastAsia="游明朝" w:hAnsi="游明朝" w:hint="eastAsia"/>
                <w:bCs/>
                <w:color w:val="auto"/>
                <w:sz w:val="21"/>
              </w:rPr>
              <w:t>後継者教育の遂行に必要な業務の一部において、外部専門家への外注（委託・請負）を行った際に支払う経費</w:t>
            </w:r>
          </w:p>
          <w:p w14:paraId="6020E613" w14:textId="67C194C4" w:rsidR="00EE2E51" w:rsidRPr="00720591" w:rsidRDefault="00EE2E51" w:rsidP="00EE2E51">
            <w:pPr>
              <w:pStyle w:val="33"/>
              <w:numPr>
                <w:ilvl w:val="0"/>
                <w:numId w:val="142"/>
              </w:numPr>
              <w:rPr>
                <w:rFonts w:ascii="游明朝" w:eastAsia="游明朝" w:hAnsi="游明朝"/>
                <w:bCs/>
                <w:color w:val="auto"/>
                <w:sz w:val="21"/>
              </w:rPr>
            </w:pPr>
            <w:r w:rsidRPr="00720591">
              <w:rPr>
                <w:rFonts w:ascii="游明朝" w:eastAsia="游明朝" w:hAnsi="游明朝" w:hint="eastAsia"/>
                <w:bCs/>
                <w:color w:val="auto"/>
                <w:sz w:val="21"/>
              </w:rPr>
              <w:t>後継候補者が事業計画書の作成を行う際に、士業専門家等から支援を受ける場合等を想定している</w:t>
            </w:r>
          </w:p>
        </w:tc>
      </w:tr>
      <w:tr w:rsidR="008D0840" w:rsidRPr="00B16F52" w14:paraId="28B8E669" w14:textId="77777777" w:rsidTr="00EF0EE1">
        <w:trPr>
          <w:cantSplit/>
          <w:trHeight w:val="737"/>
        </w:trPr>
        <w:tc>
          <w:tcPr>
            <w:tcW w:w="2552" w:type="dxa"/>
            <w:shd w:val="clear" w:color="auto" w:fill="auto"/>
            <w:vAlign w:val="center"/>
          </w:tcPr>
          <w:p w14:paraId="3202C535" w14:textId="6E5FDA78" w:rsidR="008D0840" w:rsidRPr="00720591" w:rsidRDefault="008D0840" w:rsidP="00DE3F68">
            <w:pPr>
              <w:pStyle w:val="33"/>
              <w:ind w:firstLineChars="200" w:firstLine="420"/>
              <w:rPr>
                <w:rFonts w:ascii="游明朝" w:eastAsia="游明朝" w:hAnsi="游明朝"/>
                <w:bCs/>
                <w:color w:val="auto"/>
                <w:sz w:val="21"/>
              </w:rPr>
            </w:pPr>
            <w:r w:rsidRPr="00720591">
              <w:rPr>
                <w:rFonts w:ascii="游明朝" w:eastAsia="游明朝" w:hAnsi="游明朝" w:hint="eastAsia"/>
                <w:bCs/>
                <w:color w:val="auto"/>
                <w:sz w:val="21"/>
              </w:rPr>
              <w:t>その他諸経費</w:t>
            </w:r>
          </w:p>
        </w:tc>
        <w:tc>
          <w:tcPr>
            <w:tcW w:w="6624" w:type="dxa"/>
            <w:shd w:val="clear" w:color="auto" w:fill="auto"/>
            <w:vAlign w:val="center"/>
          </w:tcPr>
          <w:p w14:paraId="3A58C3DC" w14:textId="45321B05" w:rsidR="00F659EE" w:rsidRPr="00EF0EE1" w:rsidRDefault="00F659EE" w:rsidP="00F659EE">
            <w:pPr>
              <w:pStyle w:val="33"/>
              <w:ind w:firstLineChars="100" w:firstLine="210"/>
              <w:rPr>
                <w:rFonts w:ascii="游明朝" w:eastAsia="游明朝" w:hAnsi="游明朝"/>
                <w:bCs/>
                <w:color w:val="auto"/>
                <w:sz w:val="21"/>
              </w:rPr>
            </w:pPr>
            <w:r w:rsidRPr="00EF0EE1">
              <w:rPr>
                <w:rFonts w:ascii="游明朝" w:eastAsia="游明朝" w:hAnsi="游明朝" w:hint="eastAsia"/>
                <w:bCs/>
                <w:color w:val="auto"/>
                <w:sz w:val="21"/>
              </w:rPr>
              <w:t>事業を行うために必要な経費のうち、当該事業のために使用されることが特定・確認できるものであって、他のいずれの区分にも属さないもの</w:t>
            </w:r>
          </w:p>
          <w:p w14:paraId="126AE98A" w14:textId="102E6A8D" w:rsidR="00F659EE" w:rsidRPr="00EF0EE1" w:rsidRDefault="00F659EE" w:rsidP="00F659EE">
            <w:pPr>
              <w:pStyle w:val="33"/>
              <w:ind w:firstLineChars="100" w:firstLine="210"/>
              <w:rPr>
                <w:rFonts w:ascii="游明朝" w:eastAsia="游明朝" w:hAnsi="游明朝"/>
                <w:bCs/>
                <w:color w:val="auto"/>
                <w:sz w:val="21"/>
              </w:rPr>
            </w:pPr>
            <w:r w:rsidRPr="00EF0EE1">
              <w:rPr>
                <w:rFonts w:ascii="游明朝" w:eastAsia="游明朝" w:hAnsi="游明朝" w:hint="eastAsia"/>
                <w:bCs/>
                <w:color w:val="auto"/>
                <w:sz w:val="21"/>
              </w:rPr>
              <w:t>例）</w:t>
            </w:r>
          </w:p>
          <w:p w14:paraId="52E02A1E" w14:textId="77777777" w:rsidR="00F659EE" w:rsidRPr="00EF0EE1" w:rsidRDefault="008D0840" w:rsidP="00F659EE">
            <w:pPr>
              <w:pStyle w:val="33"/>
              <w:ind w:firstLineChars="100" w:firstLine="210"/>
              <w:rPr>
                <w:rFonts w:ascii="游明朝" w:eastAsia="游明朝" w:hAnsi="游明朝"/>
                <w:bCs/>
                <w:color w:val="auto"/>
                <w:sz w:val="21"/>
              </w:rPr>
            </w:pPr>
            <w:r w:rsidRPr="00720591">
              <w:rPr>
                <w:rFonts w:ascii="游明朝" w:eastAsia="游明朝" w:hAnsi="游明朝" w:hint="eastAsia"/>
                <w:bCs/>
                <w:color w:val="auto"/>
                <w:sz w:val="21"/>
              </w:rPr>
              <w:t>後継候補者が受講した外部研修・講習会や資格試験に係る費用</w:t>
            </w:r>
            <w:r w:rsidR="0077764D" w:rsidRPr="00720591">
              <w:rPr>
                <w:rFonts w:ascii="游明朝" w:eastAsia="游明朝" w:hAnsi="游明朝" w:hint="eastAsia"/>
                <w:bCs/>
                <w:color w:val="auto"/>
                <w:sz w:val="21"/>
              </w:rPr>
              <w:t>、</w:t>
            </w:r>
          </w:p>
          <w:p w14:paraId="2F5445B1" w14:textId="79231B6D" w:rsidR="008D0840" w:rsidRPr="00720591" w:rsidRDefault="0077764D" w:rsidP="00F659EE">
            <w:pPr>
              <w:pStyle w:val="33"/>
              <w:ind w:firstLineChars="100" w:firstLine="210"/>
              <w:rPr>
                <w:rFonts w:ascii="游明朝" w:eastAsia="游明朝" w:hAnsi="游明朝"/>
                <w:bCs/>
                <w:color w:val="auto"/>
                <w:sz w:val="21"/>
              </w:rPr>
            </w:pPr>
            <w:r w:rsidRPr="00720591">
              <w:rPr>
                <w:rFonts w:ascii="游明朝" w:eastAsia="游明朝" w:hAnsi="游明朝" w:hint="eastAsia"/>
                <w:bCs/>
                <w:color w:val="auto"/>
                <w:sz w:val="21"/>
              </w:rPr>
              <w:t>及び、教育に係る本や書籍の購入費用</w:t>
            </w:r>
          </w:p>
          <w:p w14:paraId="4F025D0F" w14:textId="54B05F0C" w:rsidR="00F659EE" w:rsidRPr="00720591" w:rsidRDefault="0077764D">
            <w:pPr>
              <w:pStyle w:val="33"/>
              <w:numPr>
                <w:ilvl w:val="0"/>
                <w:numId w:val="142"/>
              </w:numPr>
              <w:rPr>
                <w:rFonts w:ascii="游明朝" w:eastAsia="游明朝" w:hAnsi="游明朝"/>
                <w:bCs/>
                <w:color w:val="auto"/>
                <w:sz w:val="21"/>
              </w:rPr>
            </w:pPr>
            <w:r w:rsidRPr="00EF0EE1">
              <w:rPr>
                <w:rFonts w:ascii="游明朝" w:eastAsia="游明朝" w:hAnsi="游明朝" w:hint="eastAsia"/>
                <w:bCs/>
                <w:color w:val="auto"/>
                <w:sz w:val="21"/>
              </w:rPr>
              <w:t>外部研修・講習会の単価は</w:t>
            </w:r>
            <w:r w:rsidRPr="00EF0EE1">
              <w:rPr>
                <w:rFonts w:ascii="游明朝" w:eastAsia="游明朝" w:hAnsi="游明朝"/>
                <w:bCs/>
                <w:color w:val="auto"/>
                <w:sz w:val="21"/>
              </w:rPr>
              <w:t>20,000円</w:t>
            </w:r>
            <w:r w:rsidR="008D0840" w:rsidRPr="00720591">
              <w:rPr>
                <w:rFonts w:ascii="游明朝" w:eastAsia="游明朝" w:hAnsi="游明朝"/>
                <w:bCs/>
                <w:color w:val="auto"/>
                <w:sz w:val="21"/>
              </w:rPr>
              <w:t>/時間以内であること</w:t>
            </w:r>
          </w:p>
        </w:tc>
      </w:tr>
      <w:tr w:rsidR="00EE2E51" w:rsidRPr="00B16F52" w14:paraId="08852A78" w14:textId="77777777" w:rsidTr="00EF0EE1">
        <w:trPr>
          <w:cantSplit/>
          <w:trHeight w:val="737"/>
        </w:trPr>
        <w:tc>
          <w:tcPr>
            <w:tcW w:w="2552" w:type="dxa"/>
            <w:shd w:val="clear" w:color="auto" w:fill="auto"/>
            <w:vAlign w:val="center"/>
          </w:tcPr>
          <w:p w14:paraId="2289A396" w14:textId="06BB3724" w:rsidR="00EE2E51" w:rsidRPr="00B16F52" w:rsidRDefault="00EE2E51" w:rsidP="00EE2E51">
            <w:pPr>
              <w:pStyle w:val="33"/>
              <w:rPr>
                <w:rFonts w:ascii="游明朝" w:eastAsia="游明朝" w:hAnsi="游明朝"/>
                <w:b/>
                <w:bCs/>
                <w:color w:val="auto"/>
                <w:sz w:val="21"/>
              </w:rPr>
            </w:pPr>
            <w:r w:rsidRPr="00B16F52">
              <w:rPr>
                <w:rFonts w:ascii="游明朝" w:eastAsia="游明朝" w:hAnsi="游明朝" w:hint="eastAsia"/>
                <w:bCs/>
                <w:color w:val="auto"/>
                <w:sz w:val="21"/>
              </w:rPr>
              <w:t>Ⅱ</w:t>
            </w:r>
            <w:r w:rsidRPr="00B16F52">
              <w:rPr>
                <w:rFonts w:ascii="游明朝" w:eastAsia="游明朝" w:hAnsi="游明朝"/>
                <w:bCs/>
                <w:color w:val="auto"/>
                <w:sz w:val="21"/>
              </w:rPr>
              <w:t>.最終報告書作成</w:t>
            </w:r>
          </w:p>
        </w:tc>
        <w:tc>
          <w:tcPr>
            <w:tcW w:w="6624" w:type="dxa"/>
            <w:shd w:val="clear" w:color="auto" w:fill="auto"/>
            <w:vAlign w:val="center"/>
          </w:tcPr>
          <w:p w14:paraId="1555680B" w14:textId="7FBC4B29" w:rsidR="00EE2E51" w:rsidRPr="00B16F52" w:rsidRDefault="00EE2E51">
            <w:pPr>
              <w:pStyle w:val="33"/>
              <w:ind w:firstLineChars="100" w:firstLine="210"/>
              <w:rPr>
                <w:rFonts w:ascii="游明朝" w:eastAsia="游明朝" w:hAnsi="游明朝"/>
                <w:bCs/>
                <w:color w:val="auto"/>
                <w:sz w:val="21"/>
              </w:rPr>
            </w:pPr>
            <w:r w:rsidRPr="00B16F52">
              <w:rPr>
                <w:rFonts w:ascii="游明朝" w:eastAsia="游明朝" w:hAnsi="游明朝" w:hint="eastAsia"/>
                <w:bCs/>
                <w:color w:val="auto"/>
                <w:sz w:val="21"/>
              </w:rPr>
              <w:t>最終報告書の作成に必要となる人件費、</w:t>
            </w:r>
            <w:r w:rsidRPr="00EF0EE1">
              <w:rPr>
                <w:rFonts w:ascii="游明朝" w:eastAsia="游明朝" w:hAnsi="游明朝" w:hint="eastAsia"/>
                <w:bCs/>
                <w:color w:val="auto"/>
                <w:sz w:val="21"/>
              </w:rPr>
              <w:t>補助員人件費、</w:t>
            </w:r>
            <w:r w:rsidRPr="00B16F52">
              <w:rPr>
                <w:rFonts w:ascii="游明朝" w:eastAsia="游明朝" w:hAnsi="游明朝" w:hint="eastAsia"/>
                <w:bCs/>
                <w:color w:val="auto"/>
                <w:sz w:val="21"/>
              </w:rPr>
              <w:t>外注費</w:t>
            </w:r>
          </w:p>
        </w:tc>
      </w:tr>
    </w:tbl>
    <w:p w14:paraId="7B036C0D" w14:textId="759C6B5D" w:rsidR="003F24D0" w:rsidRDefault="003F24D0" w:rsidP="003F24D0">
      <w:pPr>
        <w:pStyle w:val="a7"/>
        <w:numPr>
          <w:ilvl w:val="0"/>
          <w:numId w:val="123"/>
        </w:numPr>
        <w:spacing w:line="0" w:lineRule="atLeast"/>
        <w:ind w:leftChars="0"/>
        <w:rPr>
          <w:szCs w:val="21"/>
        </w:rPr>
      </w:pPr>
      <w:r w:rsidRPr="00B16F52">
        <w:rPr>
          <w:rFonts w:hint="eastAsia"/>
          <w:szCs w:val="21"/>
        </w:rPr>
        <w:t>本事業の対象経費は、委託契約締結日以降に発</w:t>
      </w:r>
      <w:r w:rsidRPr="003F24D0">
        <w:rPr>
          <w:rFonts w:hint="eastAsia"/>
          <w:szCs w:val="21"/>
        </w:rPr>
        <w:t>注等が行われた</w:t>
      </w:r>
      <w:r>
        <w:rPr>
          <w:rFonts w:hint="eastAsia"/>
          <w:szCs w:val="21"/>
        </w:rPr>
        <w:t>教育</w:t>
      </w:r>
      <w:r w:rsidRPr="003F24D0">
        <w:rPr>
          <w:rFonts w:hint="eastAsia"/>
          <w:szCs w:val="21"/>
        </w:rPr>
        <w:t>事業に係る経費が対象となるため、</w:t>
      </w:r>
      <w:r>
        <w:rPr>
          <w:rFonts w:hint="eastAsia"/>
          <w:szCs w:val="21"/>
        </w:rPr>
        <w:t>委託契約締結日</w:t>
      </w:r>
      <w:r w:rsidRPr="003F24D0">
        <w:rPr>
          <w:rFonts w:hint="eastAsia"/>
          <w:szCs w:val="21"/>
        </w:rPr>
        <w:t>以前に発生した経費</w:t>
      </w:r>
      <w:r>
        <w:rPr>
          <w:rFonts w:hint="eastAsia"/>
          <w:szCs w:val="21"/>
        </w:rPr>
        <w:t>（例 「11.3面談イベントの開催」への参加や「11.4個別面談の実施」に付随して発生した旅費、等</w:t>
      </w:r>
      <w:r w:rsidRPr="003F24D0">
        <w:rPr>
          <w:rFonts w:hint="eastAsia"/>
          <w:szCs w:val="21"/>
        </w:rPr>
        <w:t>）は、原則とし</w:t>
      </w:r>
      <w:r w:rsidRPr="00076F01">
        <w:rPr>
          <w:rFonts w:hint="eastAsia"/>
          <w:szCs w:val="21"/>
        </w:rPr>
        <w:t>て対象とな</w:t>
      </w:r>
      <w:r w:rsidR="00EF5332" w:rsidRPr="00076F01">
        <w:rPr>
          <w:rFonts w:hint="eastAsia"/>
          <w:szCs w:val="21"/>
        </w:rPr>
        <w:t>らない</w:t>
      </w:r>
      <w:r w:rsidRPr="00076F01">
        <w:rPr>
          <w:rFonts w:hint="eastAsia"/>
          <w:szCs w:val="21"/>
        </w:rPr>
        <w:t>。</w:t>
      </w:r>
    </w:p>
    <w:p w14:paraId="12A2AF2B" w14:textId="7F719FB1" w:rsidR="002D77BC" w:rsidRDefault="002D77BC" w:rsidP="002D77BC">
      <w:pPr>
        <w:pStyle w:val="a7"/>
        <w:numPr>
          <w:ilvl w:val="0"/>
          <w:numId w:val="123"/>
        </w:numPr>
        <w:spacing w:line="0" w:lineRule="atLeast"/>
        <w:ind w:leftChars="0"/>
        <w:rPr>
          <w:szCs w:val="21"/>
        </w:rPr>
      </w:pPr>
      <w:r>
        <w:rPr>
          <w:rFonts w:hint="eastAsia"/>
          <w:szCs w:val="21"/>
        </w:rPr>
        <w:t>各々の経費の</w:t>
      </w:r>
      <w:r w:rsidRPr="002D77BC">
        <w:rPr>
          <w:rFonts w:hint="eastAsia"/>
          <w:szCs w:val="21"/>
        </w:rPr>
        <w:t>経理処理</w:t>
      </w:r>
      <w:r>
        <w:rPr>
          <w:rFonts w:hint="eastAsia"/>
          <w:szCs w:val="21"/>
        </w:rPr>
        <w:t>は、「経済産業省委託事業事務処理マニュアル」に記載の</w:t>
      </w:r>
      <w:r w:rsidRPr="002D77BC">
        <w:rPr>
          <w:rFonts w:hint="eastAsia"/>
          <w:szCs w:val="21"/>
        </w:rPr>
        <w:t>基本的考え方</w:t>
      </w:r>
      <w:r>
        <w:rPr>
          <w:rFonts w:hint="eastAsia"/>
          <w:szCs w:val="21"/>
        </w:rPr>
        <w:t>に則り処理を行う必要があることに留意すること。</w:t>
      </w:r>
    </w:p>
    <w:p w14:paraId="40E3675C" w14:textId="6A201ACA" w:rsidR="00BA6B3B" w:rsidRPr="00EF0EE1" w:rsidRDefault="00D63FFF" w:rsidP="00EF0EE1">
      <w:pPr>
        <w:pStyle w:val="a7"/>
        <w:numPr>
          <w:ilvl w:val="0"/>
          <w:numId w:val="123"/>
        </w:numPr>
        <w:spacing w:line="0" w:lineRule="atLeast"/>
        <w:ind w:leftChars="0"/>
        <w:rPr>
          <w:b/>
          <w:sz w:val="22"/>
        </w:rPr>
      </w:pPr>
      <w:r w:rsidRPr="00076F01">
        <w:rPr>
          <w:rFonts w:hint="eastAsia"/>
          <w:szCs w:val="21"/>
        </w:rPr>
        <w:t>委託期間中及び委託期間終了後の検査等において、委託業務の実施に関し、経費の虚偽申告及び過大請求などによる不正受給、または報告内容のねつ造といった不正行為等が発見された場合、</w:t>
      </w:r>
      <w:r w:rsidR="00DA25AC" w:rsidRPr="00076F01">
        <w:rPr>
          <w:rFonts w:hint="eastAsia"/>
          <w:szCs w:val="21"/>
        </w:rPr>
        <w:t>事務局は、</w:t>
      </w:r>
      <w:r w:rsidRPr="00076F01">
        <w:rPr>
          <w:rFonts w:hint="eastAsia"/>
          <w:szCs w:val="21"/>
        </w:rPr>
        <w:t>委託費の返還等をはじめとして厳格な措置を講じる。</w:t>
      </w:r>
    </w:p>
    <w:p w14:paraId="08AA1F55" w14:textId="5DD85B2E" w:rsidR="00D0450B" w:rsidRPr="006E5655" w:rsidRDefault="0058053E" w:rsidP="00EF6037">
      <w:pPr>
        <w:pStyle w:val="a7"/>
        <w:numPr>
          <w:ilvl w:val="0"/>
          <w:numId w:val="147"/>
        </w:numPr>
        <w:spacing w:line="0" w:lineRule="atLeast"/>
        <w:ind w:leftChars="0"/>
        <w:rPr>
          <w:b/>
          <w:sz w:val="22"/>
        </w:rPr>
      </w:pPr>
      <w:r w:rsidRPr="0058053E">
        <w:rPr>
          <w:rFonts w:hint="eastAsia"/>
          <w:b/>
          <w:sz w:val="22"/>
        </w:rPr>
        <w:t>反社会的勢力との関係がないことの誓約</w:t>
      </w:r>
    </w:p>
    <w:p w14:paraId="4C820B61" w14:textId="77777777" w:rsidR="00CD1B77" w:rsidRDefault="00CD1B77" w:rsidP="006E5655">
      <w:pPr>
        <w:pStyle w:val="a7"/>
        <w:spacing w:line="0" w:lineRule="atLeast"/>
        <w:ind w:leftChars="302" w:left="634" w:firstLineChars="100" w:firstLine="210"/>
      </w:pPr>
    </w:p>
    <w:p w14:paraId="3DA16AE9" w14:textId="5E2F028F" w:rsidR="00D0450B" w:rsidRPr="006E5655" w:rsidRDefault="0058053E" w:rsidP="006E5655">
      <w:pPr>
        <w:pStyle w:val="a7"/>
        <w:spacing w:line="0" w:lineRule="atLeast"/>
        <w:ind w:leftChars="302" w:left="634" w:firstLineChars="100" w:firstLine="210"/>
        <w:rPr>
          <w:b/>
          <w:sz w:val="22"/>
        </w:rPr>
      </w:pPr>
      <w:r w:rsidRPr="00D0450B">
        <w:rPr>
          <w:rFonts w:hint="eastAsia"/>
        </w:rPr>
        <w:t>応募</w:t>
      </w:r>
      <w:r w:rsidR="00613C55" w:rsidRPr="00D0450B">
        <w:rPr>
          <w:rFonts w:hint="eastAsia"/>
        </w:rPr>
        <w:t>する際に反社会的勢力との関係が無いことを</w:t>
      </w:r>
      <w:r w:rsidR="00AB1460">
        <w:rPr>
          <w:rFonts w:hint="eastAsia"/>
        </w:rPr>
        <w:t>様式4『</w:t>
      </w:r>
      <w:r w:rsidR="00AB1460" w:rsidRPr="00AB1460">
        <w:rPr>
          <w:rFonts w:hint="eastAsia"/>
        </w:rPr>
        <w:t>「後継者教育委託業務」実証事業に係る誓約書兼同意書</w:t>
      </w:r>
      <w:r w:rsidR="00AB1460">
        <w:rPr>
          <w:rFonts w:hint="eastAsia"/>
          <w:szCs w:val="21"/>
        </w:rPr>
        <w:t>」</w:t>
      </w:r>
      <w:r w:rsidR="0055392D">
        <w:rPr>
          <w:rFonts w:hint="eastAsia"/>
        </w:rPr>
        <w:t>に</w:t>
      </w:r>
      <w:r w:rsidR="00AB1460">
        <w:rPr>
          <w:rFonts w:hint="eastAsia"/>
        </w:rPr>
        <w:t>おいて</w:t>
      </w:r>
      <w:r w:rsidR="00613C55" w:rsidRPr="00D0450B">
        <w:rPr>
          <w:rFonts w:hint="eastAsia"/>
        </w:rPr>
        <w:t>誓約すること。</w:t>
      </w:r>
    </w:p>
    <w:p w14:paraId="6339E1D8" w14:textId="4FEFBF15" w:rsidR="00613C55" w:rsidRPr="009B380B" w:rsidRDefault="00613C55" w:rsidP="006E5655">
      <w:pPr>
        <w:pStyle w:val="a7"/>
        <w:numPr>
          <w:ilvl w:val="0"/>
          <w:numId w:val="116"/>
        </w:numPr>
        <w:spacing w:line="0" w:lineRule="atLeast"/>
        <w:ind w:leftChars="0"/>
        <w:rPr>
          <w:szCs w:val="21"/>
        </w:rPr>
      </w:pPr>
      <w:r w:rsidRPr="009B380B">
        <w:rPr>
          <w:szCs w:val="21"/>
        </w:rPr>
        <w:t>反社会的勢力とは以下のいずれかに該当する者を言</w:t>
      </w:r>
      <w:r w:rsidRPr="009B380B">
        <w:rPr>
          <w:rFonts w:hint="eastAsia"/>
          <w:szCs w:val="21"/>
        </w:rPr>
        <w:t>う</w:t>
      </w:r>
    </w:p>
    <w:p w14:paraId="4853B39A" w14:textId="77777777" w:rsidR="00613C55" w:rsidRPr="006E5655" w:rsidRDefault="00613C55" w:rsidP="006E5655">
      <w:pPr>
        <w:pStyle w:val="a7"/>
        <w:spacing w:line="0" w:lineRule="atLeast"/>
        <w:ind w:leftChars="710" w:left="1491"/>
        <w:rPr>
          <w:szCs w:val="21"/>
        </w:rPr>
      </w:pPr>
      <w:r w:rsidRPr="006E5655">
        <w:rPr>
          <w:rFonts w:hint="eastAsia"/>
          <w:szCs w:val="21"/>
        </w:rPr>
        <w:t>１．暴力団</w:t>
      </w:r>
    </w:p>
    <w:p w14:paraId="26E863B5" w14:textId="77777777" w:rsidR="00613C55" w:rsidRPr="006E5655" w:rsidRDefault="00613C55" w:rsidP="006E5655">
      <w:pPr>
        <w:pStyle w:val="a7"/>
        <w:spacing w:line="0" w:lineRule="atLeast"/>
        <w:ind w:leftChars="710" w:left="1491"/>
        <w:rPr>
          <w:szCs w:val="21"/>
        </w:rPr>
      </w:pPr>
      <w:r w:rsidRPr="006E5655">
        <w:rPr>
          <w:szCs w:val="21"/>
        </w:rPr>
        <w:t>２．暴力団員</w:t>
      </w:r>
    </w:p>
    <w:p w14:paraId="670DA303" w14:textId="77777777" w:rsidR="00613C55" w:rsidRPr="006E5655" w:rsidRDefault="00613C55" w:rsidP="006E5655">
      <w:pPr>
        <w:pStyle w:val="a7"/>
        <w:spacing w:line="0" w:lineRule="atLeast"/>
        <w:ind w:leftChars="710" w:left="1491"/>
        <w:rPr>
          <w:szCs w:val="21"/>
        </w:rPr>
      </w:pPr>
      <w:r w:rsidRPr="006E5655">
        <w:rPr>
          <w:szCs w:val="21"/>
        </w:rPr>
        <w:t>３．暴力団準構成員</w:t>
      </w:r>
    </w:p>
    <w:p w14:paraId="3E9A086A" w14:textId="5D5D803E" w:rsidR="00613C55" w:rsidRPr="006E5655" w:rsidRDefault="00613C55" w:rsidP="006E5655">
      <w:pPr>
        <w:pStyle w:val="a7"/>
        <w:spacing w:line="0" w:lineRule="atLeast"/>
        <w:ind w:leftChars="710" w:left="1491"/>
        <w:rPr>
          <w:szCs w:val="21"/>
        </w:rPr>
      </w:pPr>
      <w:r w:rsidRPr="006E5655">
        <w:rPr>
          <w:szCs w:val="21"/>
        </w:rPr>
        <w:t>４．暴力団関係企業</w:t>
      </w:r>
    </w:p>
    <w:p w14:paraId="1B2375C5" w14:textId="77777777" w:rsidR="00613C55" w:rsidRPr="006E5655" w:rsidRDefault="00613C55" w:rsidP="006E5655">
      <w:pPr>
        <w:pStyle w:val="a7"/>
        <w:spacing w:line="0" w:lineRule="atLeast"/>
        <w:ind w:leftChars="710" w:left="1491"/>
        <w:rPr>
          <w:szCs w:val="21"/>
        </w:rPr>
      </w:pPr>
      <w:r w:rsidRPr="006E5655">
        <w:rPr>
          <w:rFonts w:hint="eastAsia"/>
          <w:szCs w:val="21"/>
        </w:rPr>
        <w:t>５．総会屋等</w:t>
      </w:r>
    </w:p>
    <w:p w14:paraId="2E019AD9" w14:textId="77777777" w:rsidR="00613C55" w:rsidRPr="006E5655" w:rsidRDefault="00613C55" w:rsidP="006E5655">
      <w:pPr>
        <w:pStyle w:val="a7"/>
        <w:spacing w:line="0" w:lineRule="atLeast"/>
        <w:ind w:leftChars="710" w:left="1491"/>
        <w:rPr>
          <w:szCs w:val="21"/>
        </w:rPr>
      </w:pPr>
      <w:r w:rsidRPr="006E5655">
        <w:rPr>
          <w:szCs w:val="21"/>
        </w:rPr>
        <w:t>６．社会運動等標ぼうゴロ</w:t>
      </w:r>
    </w:p>
    <w:p w14:paraId="3641A865" w14:textId="06B6CDCB" w:rsidR="00613C55" w:rsidRPr="006E5655" w:rsidRDefault="00613C55" w:rsidP="006E5655">
      <w:pPr>
        <w:pStyle w:val="a7"/>
        <w:spacing w:line="0" w:lineRule="atLeast"/>
        <w:ind w:leftChars="710" w:left="1491"/>
        <w:rPr>
          <w:szCs w:val="21"/>
        </w:rPr>
      </w:pPr>
      <w:r w:rsidRPr="006E5655">
        <w:rPr>
          <w:szCs w:val="21"/>
        </w:rPr>
        <w:t xml:space="preserve">７．特殊知能暴力集団等 </w:t>
      </w:r>
    </w:p>
    <w:p w14:paraId="0FE5F506" w14:textId="77777777" w:rsidR="00613C55" w:rsidRPr="006E5655" w:rsidRDefault="00613C55" w:rsidP="006E5655">
      <w:pPr>
        <w:pStyle w:val="a7"/>
        <w:spacing w:line="0" w:lineRule="atLeast"/>
        <w:ind w:leftChars="710" w:left="1491"/>
        <w:rPr>
          <w:szCs w:val="21"/>
        </w:rPr>
      </w:pPr>
      <w:r w:rsidRPr="006E5655">
        <w:rPr>
          <w:rFonts w:hint="eastAsia"/>
          <w:szCs w:val="21"/>
        </w:rPr>
        <w:t>８．前各号に掲げる者と次のいずれかに該当する関係にある者</w:t>
      </w:r>
      <w:r w:rsidRPr="006E5655">
        <w:rPr>
          <w:szCs w:val="21"/>
        </w:rPr>
        <w:t xml:space="preserve"> </w:t>
      </w:r>
    </w:p>
    <w:p w14:paraId="03F5A1DA" w14:textId="77777777" w:rsidR="00613C55" w:rsidRPr="006E5655" w:rsidRDefault="00613C55" w:rsidP="006E5655">
      <w:pPr>
        <w:pStyle w:val="a7"/>
        <w:spacing w:line="0" w:lineRule="atLeast"/>
        <w:ind w:leftChars="912" w:left="2591" w:hangingChars="322" w:hanging="676"/>
        <w:rPr>
          <w:szCs w:val="21"/>
        </w:rPr>
      </w:pPr>
      <w:r w:rsidRPr="006E5655">
        <w:rPr>
          <w:rFonts w:hint="eastAsia"/>
          <w:szCs w:val="21"/>
        </w:rPr>
        <w:t>（イ）</w:t>
      </w:r>
      <w:r w:rsidRPr="006E5655">
        <w:rPr>
          <w:szCs w:val="21"/>
        </w:rPr>
        <w:tab/>
        <w:t>前各号に掲げる者が自己の事業または自社の経営を支配していると認められること。</w:t>
      </w:r>
    </w:p>
    <w:p w14:paraId="014EE44B" w14:textId="77777777" w:rsidR="00613C55" w:rsidRPr="006E5655" w:rsidRDefault="00613C55" w:rsidP="006E5655">
      <w:pPr>
        <w:pStyle w:val="a7"/>
        <w:spacing w:line="0" w:lineRule="atLeast"/>
        <w:ind w:leftChars="912" w:left="2591" w:hangingChars="322" w:hanging="676"/>
        <w:rPr>
          <w:szCs w:val="21"/>
        </w:rPr>
      </w:pPr>
      <w:r w:rsidRPr="006E5655">
        <w:rPr>
          <w:rFonts w:hint="eastAsia"/>
          <w:szCs w:val="21"/>
        </w:rPr>
        <w:t>（ロ）</w:t>
      </w:r>
      <w:r w:rsidRPr="006E5655">
        <w:rPr>
          <w:szCs w:val="21"/>
        </w:rPr>
        <w:tab/>
        <w:t>前各号に掲げる者が自己の事業または自社の経営に実質的に関与していると認められること。</w:t>
      </w:r>
    </w:p>
    <w:p w14:paraId="4A98B849" w14:textId="77777777" w:rsidR="00613C55" w:rsidRPr="006E5655" w:rsidRDefault="00613C55" w:rsidP="006E5655">
      <w:pPr>
        <w:pStyle w:val="a7"/>
        <w:spacing w:line="0" w:lineRule="atLeast"/>
        <w:ind w:leftChars="912" w:left="2591" w:hangingChars="322" w:hanging="676"/>
        <w:rPr>
          <w:szCs w:val="21"/>
        </w:rPr>
      </w:pPr>
      <w:r w:rsidRPr="006E5655">
        <w:rPr>
          <w:rFonts w:hint="eastAsia"/>
          <w:szCs w:val="21"/>
        </w:rPr>
        <w:t>（ハ）</w:t>
      </w:r>
      <w:r w:rsidRPr="006E5655">
        <w:rPr>
          <w:szCs w:val="21"/>
        </w:rPr>
        <w:tab/>
        <w:t>自己、自社もしくは第三者の不正の利益を図る目的または第三者に損害を与える目的をもって前各号に掲げる者を利用したと認められること。</w:t>
      </w:r>
    </w:p>
    <w:p w14:paraId="5FE29459" w14:textId="77777777" w:rsidR="00613C55" w:rsidRPr="006E5655" w:rsidRDefault="00613C55" w:rsidP="006E5655">
      <w:pPr>
        <w:pStyle w:val="a7"/>
        <w:spacing w:line="0" w:lineRule="atLeast"/>
        <w:ind w:leftChars="912" w:left="2591" w:hangingChars="322" w:hanging="676"/>
        <w:rPr>
          <w:szCs w:val="21"/>
        </w:rPr>
      </w:pPr>
      <w:r w:rsidRPr="006E5655">
        <w:rPr>
          <w:rFonts w:hint="eastAsia"/>
          <w:szCs w:val="21"/>
        </w:rPr>
        <w:t>（ニ）</w:t>
      </w:r>
      <w:r w:rsidRPr="006E5655">
        <w:rPr>
          <w:szCs w:val="21"/>
        </w:rPr>
        <w:tab/>
        <w:t>前各号に掲げる者に資金等を提供し、または便宜を供与するなどの関与をしていると認められること。</w:t>
      </w:r>
    </w:p>
    <w:p w14:paraId="1261F8BF" w14:textId="77777777" w:rsidR="00613C55" w:rsidRPr="006E5655" w:rsidRDefault="00613C55" w:rsidP="006E5655">
      <w:pPr>
        <w:pStyle w:val="a7"/>
        <w:spacing w:line="0" w:lineRule="atLeast"/>
        <w:ind w:leftChars="912" w:left="2591" w:hangingChars="322" w:hanging="676"/>
        <w:rPr>
          <w:szCs w:val="21"/>
        </w:rPr>
      </w:pPr>
      <w:r w:rsidRPr="006E5655">
        <w:rPr>
          <w:rFonts w:hint="eastAsia"/>
          <w:szCs w:val="21"/>
        </w:rPr>
        <w:t>（ホ）</w:t>
      </w:r>
      <w:r w:rsidRPr="006E5655">
        <w:rPr>
          <w:szCs w:val="21"/>
        </w:rPr>
        <w:tab/>
        <w:t>その他前各号に掲げる者と役員または経営に実質的に関与している者が、社会的に非難されるべき関係にあると認められること。</w:t>
      </w:r>
    </w:p>
    <w:p w14:paraId="539065C4" w14:textId="77777777" w:rsidR="00613C55" w:rsidRPr="006E5655" w:rsidRDefault="00613C55" w:rsidP="006E5655">
      <w:pPr>
        <w:pStyle w:val="a7"/>
        <w:spacing w:line="0" w:lineRule="atLeast"/>
        <w:ind w:leftChars="300" w:left="630"/>
        <w:rPr>
          <w:szCs w:val="21"/>
        </w:rPr>
      </w:pPr>
    </w:p>
    <w:p w14:paraId="659CFAC0" w14:textId="274B7D42" w:rsidR="00613C55" w:rsidRPr="009D2936" w:rsidRDefault="008D798D" w:rsidP="006E5655">
      <w:pPr>
        <w:pStyle w:val="a7"/>
        <w:numPr>
          <w:ilvl w:val="0"/>
          <w:numId w:val="116"/>
        </w:numPr>
        <w:spacing w:line="0" w:lineRule="atLeast"/>
        <w:ind w:leftChars="0"/>
        <w:rPr>
          <w:szCs w:val="21"/>
        </w:rPr>
      </w:pPr>
      <w:r w:rsidRPr="009D2936">
        <w:rPr>
          <w:rFonts w:hint="eastAsia"/>
          <w:szCs w:val="21"/>
        </w:rPr>
        <w:t>応募</w:t>
      </w:r>
      <w:r w:rsidR="009D34F0" w:rsidRPr="009D2936">
        <w:rPr>
          <w:rFonts w:hint="eastAsia"/>
          <w:szCs w:val="21"/>
        </w:rPr>
        <w:t>企業</w:t>
      </w:r>
      <w:r w:rsidR="00613C55" w:rsidRPr="009D2936">
        <w:rPr>
          <w:szCs w:val="21"/>
        </w:rPr>
        <w:t>（代表者及びその役員（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反社会的勢力であることが判明した場合、</w:t>
      </w:r>
      <w:r w:rsidR="00613C55" w:rsidRPr="009D2936">
        <w:rPr>
          <w:rFonts w:hint="eastAsia"/>
          <w:szCs w:val="21"/>
        </w:rPr>
        <w:t>事務局は</w:t>
      </w:r>
      <w:r w:rsidR="000F272B" w:rsidRPr="009D2936">
        <w:rPr>
          <w:rFonts w:hint="eastAsia"/>
          <w:szCs w:val="21"/>
        </w:rPr>
        <w:t>委託契約を行</w:t>
      </w:r>
      <w:r w:rsidR="00613C55" w:rsidRPr="009D2936">
        <w:rPr>
          <w:rFonts w:hint="eastAsia"/>
          <w:szCs w:val="21"/>
        </w:rPr>
        <w:t>わない</w:t>
      </w:r>
      <w:r w:rsidR="00613C55" w:rsidRPr="009D2936">
        <w:rPr>
          <w:szCs w:val="21"/>
        </w:rPr>
        <w:t>。また、</w:t>
      </w:r>
      <w:r w:rsidR="000F272B" w:rsidRPr="009D2936">
        <w:rPr>
          <w:rFonts w:hint="eastAsia"/>
          <w:szCs w:val="21"/>
        </w:rPr>
        <w:t>委託契約締結後</w:t>
      </w:r>
      <w:r w:rsidR="00613C55" w:rsidRPr="009D2936">
        <w:rPr>
          <w:szCs w:val="21"/>
        </w:rPr>
        <w:t>に判明した場合、</w:t>
      </w:r>
      <w:r w:rsidR="00613C55" w:rsidRPr="009D2936">
        <w:rPr>
          <w:rFonts w:hint="eastAsia"/>
          <w:szCs w:val="21"/>
        </w:rPr>
        <w:t>事務局は当該</w:t>
      </w:r>
      <w:r w:rsidRPr="009D2936">
        <w:rPr>
          <w:rFonts w:hint="eastAsia"/>
          <w:szCs w:val="21"/>
        </w:rPr>
        <w:t>応募</w:t>
      </w:r>
      <w:r w:rsidR="00613C55" w:rsidRPr="009D2936">
        <w:rPr>
          <w:rFonts w:hint="eastAsia"/>
          <w:szCs w:val="21"/>
        </w:rPr>
        <w:t>者の</w:t>
      </w:r>
      <w:r w:rsidR="000F272B" w:rsidRPr="009D2936">
        <w:rPr>
          <w:rFonts w:hint="eastAsia"/>
          <w:szCs w:val="21"/>
        </w:rPr>
        <w:t>委託契約</w:t>
      </w:r>
      <w:r w:rsidR="00613C55" w:rsidRPr="009D2936">
        <w:rPr>
          <w:szCs w:val="21"/>
        </w:rPr>
        <w:t>を取り消</w:t>
      </w:r>
      <w:r w:rsidR="00613C55" w:rsidRPr="009D2936">
        <w:rPr>
          <w:rFonts w:hint="eastAsia"/>
          <w:szCs w:val="21"/>
        </w:rPr>
        <w:t>す</w:t>
      </w:r>
      <w:r w:rsidR="00613C55" w:rsidRPr="009D2936">
        <w:rPr>
          <w:szCs w:val="21"/>
        </w:rPr>
        <w:t>。</w:t>
      </w:r>
    </w:p>
    <w:p w14:paraId="161122EC" w14:textId="77777777" w:rsidR="00432CA7" w:rsidRPr="000F272B" w:rsidRDefault="00432CA7" w:rsidP="00432CA7">
      <w:pPr>
        <w:pStyle w:val="a7"/>
        <w:spacing w:line="0" w:lineRule="atLeast"/>
        <w:ind w:leftChars="0" w:left="1064"/>
        <w:rPr>
          <w:szCs w:val="21"/>
          <w:highlight w:val="yellow"/>
        </w:rPr>
      </w:pPr>
    </w:p>
    <w:p w14:paraId="5B5DAC21" w14:textId="0FC7AE44" w:rsidR="00613C55" w:rsidRPr="006E5655" w:rsidRDefault="00613C55" w:rsidP="006E5655">
      <w:pPr>
        <w:pStyle w:val="a7"/>
        <w:numPr>
          <w:ilvl w:val="0"/>
          <w:numId w:val="116"/>
        </w:numPr>
        <w:spacing w:line="0" w:lineRule="atLeast"/>
        <w:ind w:leftChars="0"/>
        <w:rPr>
          <w:szCs w:val="21"/>
        </w:rPr>
      </w:pPr>
      <w:r w:rsidRPr="006E5655">
        <w:rPr>
          <w:szCs w:val="21"/>
        </w:rPr>
        <w:t>また、</w:t>
      </w:r>
      <w:r w:rsidR="008D798D">
        <w:rPr>
          <w:rFonts w:hint="eastAsia"/>
          <w:szCs w:val="21"/>
        </w:rPr>
        <w:t>応募</w:t>
      </w:r>
      <w:r w:rsidRPr="006E5655">
        <w:rPr>
          <w:szCs w:val="21"/>
        </w:rPr>
        <w:t>者自ら又は第三者を利用して以下に該当する行為をした場合は、（２）と同様の取扱と</w:t>
      </w:r>
      <w:r w:rsidRPr="006E5655">
        <w:rPr>
          <w:rFonts w:hint="eastAsia"/>
          <w:szCs w:val="21"/>
        </w:rPr>
        <w:t>する</w:t>
      </w:r>
      <w:r w:rsidRPr="006E5655">
        <w:rPr>
          <w:szCs w:val="21"/>
        </w:rPr>
        <w:t>。</w:t>
      </w:r>
    </w:p>
    <w:p w14:paraId="33A14308" w14:textId="77777777" w:rsidR="00613C55" w:rsidRPr="006E5655" w:rsidRDefault="00613C55" w:rsidP="006E5655">
      <w:pPr>
        <w:pStyle w:val="a7"/>
        <w:spacing w:line="0" w:lineRule="atLeast"/>
        <w:ind w:leftChars="710" w:left="1491"/>
        <w:rPr>
          <w:szCs w:val="21"/>
        </w:rPr>
      </w:pPr>
      <w:r w:rsidRPr="006E5655">
        <w:rPr>
          <w:rFonts w:hint="eastAsia"/>
          <w:szCs w:val="21"/>
        </w:rPr>
        <w:t>１．暴力的な要求行為</w:t>
      </w:r>
      <w:r w:rsidRPr="006E5655">
        <w:rPr>
          <w:szCs w:val="21"/>
        </w:rPr>
        <w:t xml:space="preserve"> </w:t>
      </w:r>
    </w:p>
    <w:p w14:paraId="4C9569F7" w14:textId="77777777" w:rsidR="00613C55" w:rsidRPr="006E5655" w:rsidRDefault="00613C55" w:rsidP="006E5655">
      <w:pPr>
        <w:pStyle w:val="a7"/>
        <w:spacing w:line="0" w:lineRule="atLeast"/>
        <w:ind w:leftChars="710" w:left="1491"/>
        <w:rPr>
          <w:szCs w:val="21"/>
        </w:rPr>
      </w:pPr>
      <w:r w:rsidRPr="006E5655">
        <w:rPr>
          <w:rFonts w:hint="eastAsia"/>
          <w:szCs w:val="21"/>
        </w:rPr>
        <w:t>２．法的な責任を超えた不当な要求行為</w:t>
      </w:r>
      <w:r w:rsidRPr="006E5655">
        <w:rPr>
          <w:szCs w:val="21"/>
        </w:rPr>
        <w:t xml:space="preserve"> </w:t>
      </w:r>
    </w:p>
    <w:p w14:paraId="1B0EFD54" w14:textId="77777777" w:rsidR="00613C55" w:rsidRPr="006E5655" w:rsidRDefault="00613C55" w:rsidP="006E5655">
      <w:pPr>
        <w:pStyle w:val="a7"/>
        <w:spacing w:line="0" w:lineRule="atLeast"/>
        <w:ind w:leftChars="710" w:left="1491"/>
        <w:rPr>
          <w:szCs w:val="21"/>
        </w:rPr>
      </w:pPr>
      <w:r w:rsidRPr="006E5655">
        <w:rPr>
          <w:rFonts w:hint="eastAsia"/>
          <w:szCs w:val="21"/>
        </w:rPr>
        <w:t>３．取引に関して、脅迫的な言動をし、または暴力を用いる行為</w:t>
      </w:r>
      <w:r w:rsidRPr="006E5655">
        <w:rPr>
          <w:szCs w:val="21"/>
        </w:rPr>
        <w:t xml:space="preserve"> </w:t>
      </w:r>
    </w:p>
    <w:p w14:paraId="291935C4" w14:textId="77777777" w:rsidR="00613C55" w:rsidRPr="006E5655" w:rsidRDefault="00613C55" w:rsidP="006E5655">
      <w:pPr>
        <w:pStyle w:val="a7"/>
        <w:spacing w:line="0" w:lineRule="atLeast"/>
        <w:ind w:leftChars="710" w:left="1491"/>
        <w:rPr>
          <w:szCs w:val="21"/>
        </w:rPr>
      </w:pPr>
      <w:r w:rsidRPr="006E5655">
        <w:rPr>
          <w:rFonts w:hint="eastAsia"/>
          <w:szCs w:val="21"/>
        </w:rPr>
        <w:t>４．風説を流布し、偽計を用いまたは威力を用いて中小企業庁の信用を棄損し、または中小企業庁の業務を妨害する行為</w:t>
      </w:r>
    </w:p>
    <w:p w14:paraId="47306729" w14:textId="77777777" w:rsidR="00613C55" w:rsidRPr="006E5655" w:rsidRDefault="00613C55" w:rsidP="006E5655">
      <w:pPr>
        <w:pStyle w:val="a7"/>
        <w:spacing w:line="0" w:lineRule="atLeast"/>
        <w:ind w:leftChars="710" w:left="1491"/>
        <w:rPr>
          <w:szCs w:val="21"/>
        </w:rPr>
      </w:pPr>
      <w:r w:rsidRPr="006E5655">
        <w:rPr>
          <w:rFonts w:hint="eastAsia"/>
          <w:szCs w:val="21"/>
        </w:rPr>
        <w:t>５．その他の前各号に準ずる行為</w:t>
      </w:r>
    </w:p>
    <w:p w14:paraId="56405C1E" w14:textId="77777777" w:rsidR="00613C55" w:rsidRPr="006E5655" w:rsidRDefault="00613C55" w:rsidP="00613C55">
      <w:pPr>
        <w:pStyle w:val="a7"/>
        <w:spacing w:line="0" w:lineRule="atLeast"/>
        <w:ind w:leftChars="0" w:left="425"/>
        <w:rPr>
          <w:szCs w:val="21"/>
        </w:rPr>
      </w:pPr>
    </w:p>
    <w:p w14:paraId="2189557A" w14:textId="7E1716B6" w:rsidR="0055392D" w:rsidRPr="00F60C9C" w:rsidRDefault="00776CB5" w:rsidP="0055392D">
      <w:pPr>
        <w:pStyle w:val="a7"/>
        <w:numPr>
          <w:ilvl w:val="0"/>
          <w:numId w:val="147"/>
        </w:numPr>
        <w:spacing w:line="0" w:lineRule="atLeast"/>
        <w:ind w:leftChars="0"/>
        <w:rPr>
          <w:b/>
          <w:sz w:val="22"/>
        </w:rPr>
      </w:pPr>
      <w:r>
        <w:rPr>
          <w:sz w:val="22"/>
        </w:rPr>
        <w:br w:type="page"/>
      </w:r>
      <w:r w:rsidR="0055392D" w:rsidRPr="00F60C9C">
        <w:rPr>
          <w:rFonts w:hint="eastAsia"/>
          <w:b/>
          <w:sz w:val="22"/>
        </w:rPr>
        <w:t>問い合わせ先</w:t>
      </w:r>
      <w:r w:rsidR="0055392D">
        <w:rPr>
          <w:rFonts w:hint="eastAsia"/>
          <w:b/>
          <w:sz w:val="22"/>
        </w:rPr>
        <w:t>等</w:t>
      </w:r>
    </w:p>
    <w:p w14:paraId="1528990F" w14:textId="77777777" w:rsidR="003C116B" w:rsidRDefault="003C116B" w:rsidP="00F50D97">
      <w:pPr>
        <w:pStyle w:val="a7"/>
        <w:spacing w:line="0" w:lineRule="atLeast"/>
        <w:ind w:leftChars="0" w:left="992"/>
        <w:rPr>
          <w:b/>
          <w:sz w:val="22"/>
        </w:rPr>
      </w:pPr>
    </w:p>
    <w:p w14:paraId="2CA0E796" w14:textId="594DB514" w:rsidR="0055392D" w:rsidRDefault="0055392D" w:rsidP="0055392D">
      <w:pPr>
        <w:pStyle w:val="a7"/>
        <w:numPr>
          <w:ilvl w:val="1"/>
          <w:numId w:val="147"/>
        </w:numPr>
        <w:spacing w:line="0" w:lineRule="atLeast"/>
        <w:ind w:leftChars="0"/>
        <w:rPr>
          <w:b/>
          <w:sz w:val="22"/>
        </w:rPr>
      </w:pPr>
      <w:r>
        <w:rPr>
          <w:rFonts w:hint="eastAsia"/>
          <w:b/>
          <w:sz w:val="22"/>
        </w:rPr>
        <w:t>本事業の問い合わせ先</w:t>
      </w:r>
    </w:p>
    <w:p w14:paraId="33E13D29" w14:textId="4FE7C50A" w:rsidR="0055392D" w:rsidRDefault="0055392D" w:rsidP="0055392D">
      <w:pPr>
        <w:pStyle w:val="a7"/>
        <w:spacing w:line="0" w:lineRule="atLeast"/>
        <w:rPr>
          <w:b/>
          <w:sz w:val="22"/>
          <w:shd w:val="clear" w:color="auto" w:fill="D9D9D9" w:themeFill="background1" w:themeFillShade="D9"/>
        </w:rPr>
      </w:pPr>
      <w:r w:rsidRPr="00ED5019">
        <w:rPr>
          <w:rFonts w:hint="eastAsia"/>
          <w:b/>
          <w:sz w:val="22"/>
          <w:shd w:val="clear" w:color="auto" w:fill="D9D9D9" w:themeFill="background1" w:themeFillShade="D9"/>
        </w:rPr>
        <w:t>事業承継トライアル</w:t>
      </w:r>
      <w:r w:rsidRPr="00ED5019">
        <w:rPr>
          <w:b/>
          <w:sz w:val="22"/>
          <w:shd w:val="clear" w:color="auto" w:fill="D9D9D9" w:themeFill="background1" w:themeFillShade="D9"/>
        </w:rPr>
        <w:t>事務局</w:t>
      </w:r>
      <w:r w:rsidR="000379F5">
        <w:rPr>
          <w:b/>
          <w:sz w:val="22"/>
          <w:shd w:val="clear" w:color="auto" w:fill="D9D9D9" w:themeFill="background1" w:themeFillShade="D9"/>
        </w:rPr>
        <w:t xml:space="preserve"> </w:t>
      </w:r>
    </w:p>
    <w:p w14:paraId="20750E47" w14:textId="5894D838" w:rsidR="000379F5" w:rsidRPr="000379F5" w:rsidRDefault="000379F5" w:rsidP="000379F5">
      <w:pPr>
        <w:pStyle w:val="a7"/>
        <w:ind w:leftChars="405" w:left="850" w:firstLine="2"/>
      </w:pPr>
      <w:r>
        <w:rPr>
          <w:rFonts w:hint="eastAsia"/>
          <w:bdr w:val="single" w:sz="4" w:space="0" w:color="auto"/>
        </w:rPr>
        <w:t>電話連絡先</w:t>
      </w:r>
    </w:p>
    <w:p w14:paraId="62F4154D" w14:textId="77777777" w:rsidR="0055392D" w:rsidRPr="000B73F8" w:rsidRDefault="0055392D" w:rsidP="0055392D">
      <w:pPr>
        <w:pStyle w:val="a7"/>
        <w:spacing w:line="0" w:lineRule="atLeast"/>
        <w:rPr>
          <w:rFonts w:ascii="游ゴシック" w:eastAsia="游ゴシック" w:hAnsi="游ゴシック"/>
          <w:sz w:val="56"/>
          <w:szCs w:val="56"/>
        </w:rPr>
      </w:pPr>
      <w:r w:rsidRPr="00A84926">
        <w:rPr>
          <w:rFonts w:ascii="游ゴシック" w:eastAsia="游ゴシック" w:hAnsi="游ゴシック"/>
          <w:sz w:val="56"/>
          <w:szCs w:val="56"/>
        </w:rPr>
        <w:t>070</w:t>
      </w:r>
      <w:r w:rsidRPr="00481BBA">
        <w:rPr>
          <w:rFonts w:ascii="游ゴシック" w:eastAsia="游ゴシック" w:hAnsi="游ゴシック"/>
          <w:sz w:val="56"/>
          <w:szCs w:val="56"/>
        </w:rPr>
        <w:t>-</w:t>
      </w:r>
      <w:r w:rsidRPr="000B73F8">
        <w:rPr>
          <w:rFonts w:ascii="游ゴシック" w:eastAsia="游ゴシック" w:hAnsi="游ゴシック"/>
          <w:sz w:val="56"/>
          <w:szCs w:val="56"/>
        </w:rPr>
        <w:t>1736-4333</w:t>
      </w:r>
    </w:p>
    <w:p w14:paraId="48E208C8" w14:textId="52EE3742" w:rsidR="0055392D" w:rsidRPr="00FF5A69" w:rsidRDefault="0055392D" w:rsidP="0055392D">
      <w:pPr>
        <w:pStyle w:val="a7"/>
        <w:spacing w:line="0" w:lineRule="atLeast"/>
        <w:rPr>
          <w:sz w:val="22"/>
        </w:rPr>
      </w:pPr>
      <w:r w:rsidRPr="00D33146">
        <w:rPr>
          <w:rFonts w:hint="eastAsia"/>
          <w:sz w:val="22"/>
        </w:rPr>
        <w:t>※繋がりにくい場合は</w:t>
      </w:r>
      <w:r w:rsidRPr="00185DFE">
        <w:rPr>
          <w:rFonts w:hint="eastAsia"/>
          <w:sz w:val="22"/>
        </w:rPr>
        <w:t>以下の電話番号</w:t>
      </w:r>
      <w:r w:rsidRPr="0067366A">
        <w:rPr>
          <w:rFonts w:hint="eastAsia"/>
          <w:sz w:val="22"/>
        </w:rPr>
        <w:t>にお</w:t>
      </w:r>
      <w:r w:rsidRPr="00DE51C3">
        <w:rPr>
          <w:rFonts w:hint="eastAsia"/>
          <w:sz w:val="22"/>
        </w:rPr>
        <w:t>か</w:t>
      </w:r>
      <w:r w:rsidRPr="00FF5A69">
        <w:rPr>
          <w:rFonts w:hint="eastAsia"/>
          <w:sz w:val="22"/>
        </w:rPr>
        <w:t>けください</w:t>
      </w:r>
      <w:r w:rsidR="000379F5">
        <w:rPr>
          <w:rFonts w:hint="eastAsia"/>
          <w:sz w:val="22"/>
        </w:rPr>
        <w:t>。</w:t>
      </w:r>
    </w:p>
    <w:p w14:paraId="2277CA62" w14:textId="77777777" w:rsidR="0055392D" w:rsidRPr="00FF5A69" w:rsidRDefault="0055392D" w:rsidP="0055392D">
      <w:pPr>
        <w:pStyle w:val="a7"/>
        <w:spacing w:line="0" w:lineRule="atLeast"/>
        <w:rPr>
          <w:rFonts w:ascii="游ゴシック" w:eastAsia="游ゴシック" w:hAnsi="游ゴシック"/>
          <w:sz w:val="56"/>
          <w:szCs w:val="56"/>
        </w:rPr>
      </w:pPr>
      <w:r w:rsidRPr="00FF5A69">
        <w:rPr>
          <w:rFonts w:ascii="游ゴシック" w:eastAsia="游ゴシック" w:hAnsi="游ゴシック"/>
          <w:sz w:val="56"/>
          <w:szCs w:val="56"/>
        </w:rPr>
        <w:t>090-9838-4595</w:t>
      </w:r>
    </w:p>
    <w:p w14:paraId="689BD064" w14:textId="77777777" w:rsidR="0055392D" w:rsidRPr="00FA37A3" w:rsidRDefault="0055392D" w:rsidP="0055392D">
      <w:pPr>
        <w:pStyle w:val="a7"/>
        <w:spacing w:line="0" w:lineRule="atLeast"/>
        <w:rPr>
          <w:sz w:val="22"/>
        </w:rPr>
      </w:pPr>
      <w:r w:rsidRPr="00FA37A3">
        <w:rPr>
          <w:rFonts w:hint="eastAsia"/>
          <w:sz w:val="22"/>
        </w:rPr>
        <w:t>お問い合わせ受付時間</w:t>
      </w:r>
      <w:r>
        <w:rPr>
          <w:rFonts w:hint="eastAsia"/>
          <w:sz w:val="22"/>
        </w:rPr>
        <w:t>：</w:t>
      </w:r>
      <w:r w:rsidRPr="00FA37A3">
        <w:rPr>
          <w:sz w:val="22"/>
        </w:rPr>
        <w:t>10：00～12：00、13：00～17：00</w:t>
      </w:r>
      <w:r>
        <w:rPr>
          <w:rFonts w:hint="eastAsia"/>
          <w:sz w:val="22"/>
        </w:rPr>
        <w:t xml:space="preserve">　</w:t>
      </w:r>
      <w:r w:rsidRPr="00FA37A3">
        <w:rPr>
          <w:rFonts w:hint="eastAsia"/>
          <w:sz w:val="22"/>
        </w:rPr>
        <w:t>（土・日・祝日を除く）</w:t>
      </w:r>
    </w:p>
    <w:p w14:paraId="3C966E69" w14:textId="2D4D29FF" w:rsidR="0055392D" w:rsidRDefault="0055392D" w:rsidP="0055392D">
      <w:pPr>
        <w:pStyle w:val="a7"/>
        <w:spacing w:line="0" w:lineRule="atLeast"/>
        <w:rPr>
          <w:sz w:val="22"/>
        </w:rPr>
      </w:pPr>
      <w:r w:rsidRPr="00FA37A3">
        <w:rPr>
          <w:rFonts w:hint="eastAsia"/>
          <w:sz w:val="22"/>
        </w:rPr>
        <w:t>※電話番号はお間違えのないようにお願いいたします。</w:t>
      </w:r>
    </w:p>
    <w:p w14:paraId="019DB673" w14:textId="67B9ACB6" w:rsidR="000379F5" w:rsidRPr="000379F5" w:rsidRDefault="000379F5" w:rsidP="000379F5">
      <w:pPr>
        <w:pStyle w:val="a7"/>
        <w:ind w:leftChars="405" w:left="850" w:firstLine="2"/>
      </w:pPr>
      <w:r>
        <w:rPr>
          <w:rFonts w:hint="eastAsia"/>
          <w:bdr w:val="single" w:sz="4" w:space="0" w:color="auto"/>
        </w:rPr>
        <w:t>メール連絡先</w:t>
      </w:r>
    </w:p>
    <w:p w14:paraId="360C718C" w14:textId="507EE3B5" w:rsidR="000379F5" w:rsidRPr="000379F5" w:rsidRDefault="000379F5" w:rsidP="0055392D">
      <w:pPr>
        <w:pStyle w:val="a7"/>
        <w:spacing w:line="0" w:lineRule="atLeast"/>
        <w:rPr>
          <w:rFonts w:ascii="游ゴシック" w:eastAsia="游ゴシック" w:hAnsi="游ゴシック"/>
          <w:sz w:val="56"/>
          <w:szCs w:val="56"/>
        </w:rPr>
      </w:pPr>
      <w:r w:rsidRPr="000379F5">
        <w:rPr>
          <w:rFonts w:ascii="游ゴシック" w:eastAsia="游ゴシック" w:hAnsi="游ゴシック"/>
          <w:sz w:val="56"/>
          <w:szCs w:val="56"/>
        </w:rPr>
        <w:t>js-trial@tohmatsu.co.jp</w:t>
      </w:r>
    </w:p>
    <w:p w14:paraId="72168310" w14:textId="77777777" w:rsidR="0055392D" w:rsidRPr="00ED5019" w:rsidRDefault="0055392D" w:rsidP="0055392D">
      <w:pPr>
        <w:pStyle w:val="a7"/>
        <w:spacing w:line="0" w:lineRule="atLeast"/>
        <w:ind w:leftChars="0" w:left="425"/>
        <w:rPr>
          <w:sz w:val="22"/>
        </w:rPr>
      </w:pPr>
    </w:p>
    <w:p w14:paraId="64AF039B" w14:textId="77777777" w:rsidR="0055392D" w:rsidRDefault="0055392D" w:rsidP="0055392D">
      <w:pPr>
        <w:pStyle w:val="a7"/>
        <w:numPr>
          <w:ilvl w:val="1"/>
          <w:numId w:val="147"/>
        </w:numPr>
        <w:spacing w:line="0" w:lineRule="atLeast"/>
        <w:ind w:leftChars="0"/>
        <w:rPr>
          <w:b/>
          <w:sz w:val="22"/>
        </w:rPr>
      </w:pPr>
      <w:r>
        <w:rPr>
          <w:rFonts w:hint="eastAsia"/>
          <w:b/>
          <w:sz w:val="22"/>
        </w:rPr>
        <w:t>事業承継に係る各種相談先</w:t>
      </w:r>
    </w:p>
    <w:p w14:paraId="292A48D2" w14:textId="77777777" w:rsidR="0055392D" w:rsidRPr="00FA37A3" w:rsidRDefault="0055392D" w:rsidP="0055392D">
      <w:pPr>
        <w:pStyle w:val="a7"/>
        <w:spacing w:line="0" w:lineRule="atLeast"/>
        <w:rPr>
          <w:b/>
          <w:sz w:val="22"/>
        </w:rPr>
      </w:pPr>
      <w:r w:rsidRPr="00FA37A3">
        <w:rPr>
          <w:rFonts w:hint="eastAsia"/>
          <w:b/>
          <w:sz w:val="22"/>
        </w:rPr>
        <w:t>＜</w:t>
      </w:r>
      <w:r w:rsidRPr="00FA37A3">
        <w:rPr>
          <w:b/>
          <w:sz w:val="22"/>
        </w:rPr>
        <w:t>Ｍ</w:t>
      </w:r>
      <w:r>
        <w:rPr>
          <w:rFonts w:hint="eastAsia"/>
          <w:b/>
          <w:sz w:val="22"/>
        </w:rPr>
        <w:t>&amp;</w:t>
      </w:r>
      <w:r w:rsidRPr="00FA37A3">
        <w:rPr>
          <w:b/>
          <w:sz w:val="22"/>
        </w:rPr>
        <w:t>Ａ、事業承継に関するご相談はこちら＞</w:t>
      </w:r>
    </w:p>
    <w:p w14:paraId="56386F43" w14:textId="77777777" w:rsidR="0055392D" w:rsidRPr="00FA37A3" w:rsidRDefault="0055392D" w:rsidP="0055392D">
      <w:pPr>
        <w:pStyle w:val="a7"/>
        <w:spacing w:line="0" w:lineRule="atLeast"/>
        <w:rPr>
          <w:sz w:val="22"/>
        </w:rPr>
      </w:pPr>
      <w:r w:rsidRPr="00FA37A3">
        <w:rPr>
          <w:rFonts w:hint="eastAsia"/>
          <w:sz w:val="22"/>
        </w:rPr>
        <w:t>全国の事業引継ぎ支援センター</w:t>
      </w:r>
    </w:p>
    <w:p w14:paraId="4E114869" w14:textId="77777777" w:rsidR="0055392D" w:rsidRPr="00FA37A3" w:rsidRDefault="0055392D" w:rsidP="0055392D">
      <w:pPr>
        <w:pStyle w:val="a7"/>
        <w:spacing w:line="0" w:lineRule="atLeast"/>
        <w:rPr>
          <w:sz w:val="22"/>
        </w:rPr>
      </w:pPr>
      <w:r w:rsidRPr="00063040">
        <w:rPr>
          <w:sz w:val="22"/>
        </w:rPr>
        <w:t>https://www.chusho.meti.go.jp/zaimu/shoukei/140409jigyou.pdf</w:t>
      </w:r>
    </w:p>
    <w:p w14:paraId="0813D3A4" w14:textId="77777777" w:rsidR="0055392D" w:rsidRPr="00FA37A3" w:rsidRDefault="0055392D" w:rsidP="0055392D">
      <w:pPr>
        <w:pStyle w:val="a7"/>
        <w:spacing w:line="0" w:lineRule="atLeast"/>
        <w:rPr>
          <w:sz w:val="22"/>
        </w:rPr>
      </w:pPr>
    </w:p>
    <w:p w14:paraId="7BAAF8D7" w14:textId="77777777" w:rsidR="0055392D" w:rsidRPr="00FA37A3" w:rsidRDefault="0055392D" w:rsidP="0055392D">
      <w:pPr>
        <w:pStyle w:val="a7"/>
        <w:spacing w:line="0" w:lineRule="atLeast"/>
        <w:rPr>
          <w:b/>
          <w:sz w:val="22"/>
        </w:rPr>
      </w:pPr>
      <w:r w:rsidRPr="00FA37A3">
        <w:rPr>
          <w:rFonts w:hint="eastAsia"/>
          <w:b/>
          <w:sz w:val="22"/>
        </w:rPr>
        <w:t>＜事業承継税制・金融支援に関するご相談はこちら＞</w:t>
      </w:r>
    </w:p>
    <w:p w14:paraId="69194E22" w14:textId="77777777" w:rsidR="0055392D" w:rsidRPr="00FA37A3" w:rsidRDefault="0055392D" w:rsidP="0055392D">
      <w:pPr>
        <w:pStyle w:val="a7"/>
        <w:spacing w:line="0" w:lineRule="atLeast"/>
        <w:rPr>
          <w:sz w:val="22"/>
        </w:rPr>
      </w:pPr>
      <w:r w:rsidRPr="00FA37A3">
        <w:rPr>
          <w:rFonts w:hint="eastAsia"/>
          <w:sz w:val="22"/>
        </w:rPr>
        <w:t>各都道府県の相談窓口</w:t>
      </w:r>
    </w:p>
    <w:p w14:paraId="0AD75C46" w14:textId="77777777" w:rsidR="0055392D" w:rsidRPr="00FA37A3" w:rsidRDefault="0055392D" w:rsidP="0055392D">
      <w:pPr>
        <w:pStyle w:val="a7"/>
        <w:spacing w:line="0" w:lineRule="atLeast"/>
        <w:rPr>
          <w:sz w:val="22"/>
        </w:rPr>
      </w:pPr>
      <w:r w:rsidRPr="00FA37A3">
        <w:rPr>
          <w:sz w:val="22"/>
        </w:rPr>
        <w:t>http://www.chusho.meti.go.jp/zaimu/shoukei/2017/170131madoguchi1.pdf</w:t>
      </w:r>
    </w:p>
    <w:p w14:paraId="02FBAED1" w14:textId="77777777" w:rsidR="0055392D" w:rsidRPr="00FA37A3" w:rsidRDefault="0055392D" w:rsidP="0055392D">
      <w:pPr>
        <w:pStyle w:val="a7"/>
        <w:spacing w:line="0" w:lineRule="atLeast"/>
        <w:rPr>
          <w:sz w:val="22"/>
        </w:rPr>
      </w:pPr>
    </w:p>
    <w:p w14:paraId="0C6E430C" w14:textId="77777777" w:rsidR="0055392D" w:rsidRPr="00FA37A3" w:rsidRDefault="0055392D" w:rsidP="0055392D">
      <w:pPr>
        <w:pStyle w:val="a7"/>
        <w:spacing w:line="0" w:lineRule="atLeast"/>
        <w:rPr>
          <w:b/>
          <w:sz w:val="22"/>
        </w:rPr>
      </w:pPr>
      <w:r w:rsidRPr="00FA37A3">
        <w:rPr>
          <w:rFonts w:hint="eastAsia"/>
          <w:b/>
          <w:sz w:val="22"/>
        </w:rPr>
        <w:t>＜事業承継に向けた事業の「見える化」「磨き上げ」に関するご相談はこちら＞</w:t>
      </w:r>
    </w:p>
    <w:p w14:paraId="7D0EE2E6" w14:textId="77777777" w:rsidR="0055392D" w:rsidRDefault="0055392D" w:rsidP="0055392D">
      <w:pPr>
        <w:pStyle w:val="a7"/>
        <w:spacing w:line="0" w:lineRule="atLeast"/>
        <w:rPr>
          <w:sz w:val="22"/>
        </w:rPr>
      </w:pPr>
      <w:r w:rsidRPr="00FA37A3">
        <w:rPr>
          <w:rFonts w:hint="eastAsia"/>
          <w:sz w:val="22"/>
        </w:rPr>
        <w:t>全国のよろず支援拠点</w:t>
      </w:r>
    </w:p>
    <w:p w14:paraId="3F238396" w14:textId="180403C8" w:rsidR="0055392D" w:rsidRDefault="00E005CC" w:rsidP="0055392D">
      <w:pPr>
        <w:pStyle w:val="a7"/>
        <w:spacing w:line="0" w:lineRule="atLeast"/>
        <w:rPr>
          <w:sz w:val="22"/>
        </w:rPr>
      </w:pPr>
      <w:hyperlink r:id="rId10" w:history="1">
        <w:r w:rsidR="0055392D" w:rsidRPr="00D37986">
          <w:rPr>
            <w:rStyle w:val="af0"/>
            <w:sz w:val="22"/>
          </w:rPr>
          <w:t>http://www.smrj.go.jp/yorozu/087939.html</w:t>
        </w:r>
      </w:hyperlink>
    </w:p>
    <w:p w14:paraId="297ADCAF" w14:textId="08A24DE9" w:rsidR="0055392D" w:rsidRPr="00AB1460" w:rsidRDefault="0055392D" w:rsidP="00AB1460">
      <w:pPr>
        <w:widowControl/>
        <w:jc w:val="left"/>
        <w:rPr>
          <w:sz w:val="22"/>
        </w:rPr>
      </w:pPr>
      <w:r>
        <w:rPr>
          <w:sz w:val="22"/>
        </w:rPr>
        <w:br w:type="page"/>
      </w:r>
    </w:p>
    <w:p w14:paraId="251284C6" w14:textId="500925F0" w:rsidR="00AF685F" w:rsidRPr="00FF5A69" w:rsidRDefault="00A06A23" w:rsidP="00EF6037">
      <w:pPr>
        <w:pStyle w:val="a7"/>
        <w:numPr>
          <w:ilvl w:val="0"/>
          <w:numId w:val="147"/>
        </w:numPr>
        <w:spacing w:line="0" w:lineRule="atLeast"/>
        <w:ind w:leftChars="0"/>
        <w:rPr>
          <w:b/>
          <w:sz w:val="22"/>
        </w:rPr>
      </w:pPr>
      <w:r w:rsidRPr="00FF5A69">
        <w:rPr>
          <w:rFonts w:hint="eastAsia"/>
          <w:b/>
          <w:sz w:val="22"/>
        </w:rPr>
        <w:t>その他</w:t>
      </w:r>
    </w:p>
    <w:p w14:paraId="36534AA7" w14:textId="77777777" w:rsidR="003C116B" w:rsidRDefault="003C116B" w:rsidP="00F50D97">
      <w:pPr>
        <w:pStyle w:val="a7"/>
        <w:spacing w:line="0" w:lineRule="atLeast"/>
        <w:ind w:leftChars="0" w:left="992"/>
        <w:rPr>
          <w:b/>
          <w:sz w:val="22"/>
        </w:rPr>
      </w:pPr>
    </w:p>
    <w:p w14:paraId="45A06899" w14:textId="267D7737" w:rsidR="00AF685F" w:rsidRPr="009D742C" w:rsidRDefault="00534526" w:rsidP="009D742C">
      <w:pPr>
        <w:pStyle w:val="a7"/>
        <w:numPr>
          <w:ilvl w:val="1"/>
          <w:numId w:val="147"/>
        </w:numPr>
        <w:spacing w:line="0" w:lineRule="atLeast"/>
        <w:ind w:leftChars="0"/>
        <w:rPr>
          <w:b/>
          <w:sz w:val="22"/>
        </w:rPr>
      </w:pPr>
      <w:r w:rsidRPr="003F24D0">
        <w:rPr>
          <w:rFonts w:hint="eastAsia"/>
          <w:b/>
          <w:sz w:val="22"/>
        </w:rPr>
        <w:t>小規模企業共</w:t>
      </w:r>
      <w:r w:rsidRPr="009D742C">
        <w:rPr>
          <w:rFonts w:hint="eastAsia"/>
          <w:b/>
          <w:sz w:val="22"/>
        </w:rPr>
        <w:t>済のご案内</w:t>
      </w:r>
    </w:p>
    <w:p w14:paraId="29C66EB0" w14:textId="77777777" w:rsidR="00AF685F" w:rsidRPr="006E5655" w:rsidRDefault="00534526" w:rsidP="006E5655">
      <w:pPr>
        <w:pStyle w:val="a7"/>
        <w:spacing w:line="0" w:lineRule="atLeast"/>
        <w:ind w:leftChars="602" w:left="1264" w:firstLineChars="100" w:firstLine="210"/>
        <w:rPr>
          <w:szCs w:val="21"/>
        </w:rPr>
      </w:pPr>
      <w:r w:rsidRPr="009B380B">
        <w:rPr>
          <w:rFonts w:hint="eastAsia"/>
          <w:szCs w:val="21"/>
        </w:rPr>
        <w:t>小規模企業共済制度は、個人事業をやめられたとき、会社等の役員を退職したとき、個人事業の廃業などにより共同経営者を退任したときなどの生活資金等をあらかじめ積み立てておくための共済制度です。いわば、「経営者の退職金制度」です。</w:t>
      </w:r>
    </w:p>
    <w:p w14:paraId="4B644E99" w14:textId="77777777" w:rsidR="00AF685F" w:rsidRDefault="00534526" w:rsidP="006E5655">
      <w:pPr>
        <w:pStyle w:val="a7"/>
        <w:spacing w:line="0" w:lineRule="atLeast"/>
        <w:ind w:leftChars="602" w:left="1264" w:firstLineChars="100" w:firstLine="210"/>
        <w:rPr>
          <w:szCs w:val="21"/>
        </w:rPr>
      </w:pPr>
      <w:r w:rsidRPr="009B380B">
        <w:rPr>
          <w:rFonts w:hint="eastAsia"/>
          <w:szCs w:val="21"/>
        </w:rPr>
        <w:t>掛金月額は、</w:t>
      </w:r>
      <w:r w:rsidRPr="009B380B">
        <w:rPr>
          <w:szCs w:val="21"/>
        </w:rPr>
        <w:t>1,000円から70,000円までの範囲（500</w:t>
      </w:r>
      <w:r w:rsidR="00AF685F" w:rsidRPr="009B380B">
        <w:rPr>
          <w:rFonts w:hint="eastAsia"/>
          <w:szCs w:val="21"/>
        </w:rPr>
        <w:t>円刻み）で自由に選べます。掛金は</w:t>
      </w:r>
      <w:r w:rsidRPr="009B380B">
        <w:rPr>
          <w:rFonts w:hint="eastAsia"/>
          <w:szCs w:val="21"/>
        </w:rPr>
        <w:t>税法上、全額が課税対象となる所得から控除されます。</w:t>
      </w:r>
    </w:p>
    <w:p w14:paraId="735CDF0D" w14:textId="77777777" w:rsidR="00AF685F" w:rsidRDefault="00534526" w:rsidP="006E5655">
      <w:pPr>
        <w:pStyle w:val="a7"/>
        <w:numPr>
          <w:ilvl w:val="0"/>
          <w:numId w:val="120"/>
        </w:numPr>
        <w:spacing w:line="0" w:lineRule="atLeast"/>
        <w:ind w:leftChars="0"/>
        <w:rPr>
          <w:szCs w:val="21"/>
        </w:rPr>
      </w:pPr>
      <w:r w:rsidRPr="009B380B">
        <w:rPr>
          <w:rFonts w:hint="eastAsia"/>
          <w:szCs w:val="21"/>
        </w:rPr>
        <w:t>小規模企業共済の詳細については、下記ホームページをご参照ください。</w:t>
      </w:r>
    </w:p>
    <w:p w14:paraId="043E00A9" w14:textId="29692372" w:rsidR="00534526" w:rsidRPr="006E5655" w:rsidRDefault="00E005CC" w:rsidP="006E5655">
      <w:pPr>
        <w:pStyle w:val="a7"/>
        <w:spacing w:line="0" w:lineRule="atLeast"/>
        <w:ind w:leftChars="0" w:left="1684"/>
        <w:rPr>
          <w:szCs w:val="21"/>
        </w:rPr>
      </w:pPr>
      <w:hyperlink r:id="rId11" w:history="1">
        <w:r w:rsidR="00534526" w:rsidRPr="006E5655">
          <w:rPr>
            <w:rStyle w:val="af0"/>
            <w:szCs w:val="21"/>
          </w:rPr>
          <w:t>http://www.smrj.go.jp/kyosai/skyosai/index.html</w:t>
        </w:r>
      </w:hyperlink>
    </w:p>
    <w:p w14:paraId="59AC157B" w14:textId="55B87DFE" w:rsidR="00534526" w:rsidRPr="006B4901" w:rsidRDefault="00534526" w:rsidP="00534526">
      <w:pPr>
        <w:pStyle w:val="a7"/>
        <w:spacing w:line="0" w:lineRule="atLeast"/>
        <w:ind w:leftChars="0" w:left="851" w:firstLineChars="100" w:firstLine="220"/>
        <w:rPr>
          <w:sz w:val="22"/>
        </w:rPr>
      </w:pPr>
    </w:p>
    <w:p w14:paraId="107BBF04" w14:textId="172155DE" w:rsidR="00AF685F" w:rsidRPr="00D63FFF" w:rsidRDefault="00534526" w:rsidP="009D742C">
      <w:pPr>
        <w:pStyle w:val="a7"/>
        <w:numPr>
          <w:ilvl w:val="1"/>
          <w:numId w:val="147"/>
        </w:numPr>
        <w:spacing w:line="0" w:lineRule="atLeast"/>
        <w:ind w:leftChars="0"/>
        <w:rPr>
          <w:b/>
          <w:sz w:val="22"/>
        </w:rPr>
      </w:pPr>
      <w:r w:rsidRPr="00AB1460">
        <w:rPr>
          <w:rFonts w:hint="eastAsia"/>
          <w:b/>
        </w:rPr>
        <w:t xml:space="preserve">ローカルベンチマーク（企業の健康診断ツール）　</w:t>
      </w:r>
    </w:p>
    <w:p w14:paraId="29F9DDC6" w14:textId="77777777" w:rsidR="00AF685F" w:rsidRDefault="00534526" w:rsidP="006E5655">
      <w:pPr>
        <w:pStyle w:val="a7"/>
        <w:spacing w:line="0" w:lineRule="atLeast"/>
        <w:ind w:leftChars="602" w:left="1264" w:firstLineChars="100" w:firstLine="210"/>
        <w:rPr>
          <w:szCs w:val="21"/>
        </w:rPr>
      </w:pPr>
      <w:r w:rsidRPr="006E5655">
        <w:rPr>
          <w:rFonts w:hint="eastAsia"/>
          <w:szCs w:val="21"/>
        </w:rPr>
        <w:t>ローカルベンチマークは、経営状態が</w:t>
      </w:r>
      <w:r w:rsidRPr="006E5655">
        <w:rPr>
          <w:szCs w:val="21"/>
        </w:rPr>
        <w:t>WEBで簡単に自己チェックできます。</w:t>
      </w:r>
    </w:p>
    <w:p w14:paraId="73C0B0F3" w14:textId="77777777" w:rsidR="00AF685F" w:rsidRDefault="00534526" w:rsidP="006E5655">
      <w:pPr>
        <w:pStyle w:val="a7"/>
        <w:spacing w:line="0" w:lineRule="atLeast"/>
        <w:ind w:leftChars="602" w:left="1264" w:firstLineChars="100" w:firstLine="210"/>
        <w:rPr>
          <w:szCs w:val="21"/>
        </w:rPr>
      </w:pPr>
      <w:r w:rsidRPr="006E5655">
        <w:rPr>
          <w:rFonts w:hint="eastAsia"/>
          <w:szCs w:val="21"/>
        </w:rPr>
        <w:t>企業の経営状態の把握、いわゆる「健康診断」を行うツール（道具）として、企業の経営者等や金融機関・支援機関等が、企業の状態を把握し、双方が同じ目線で対話を行うための基本的な枠組みであり、事業性評価の「入口」として活用されることが期待されるものです。</w:t>
      </w:r>
    </w:p>
    <w:p w14:paraId="798C45EE" w14:textId="77777777" w:rsidR="006863C5" w:rsidRDefault="00534526" w:rsidP="006E5655">
      <w:pPr>
        <w:pStyle w:val="a7"/>
        <w:spacing w:line="0" w:lineRule="atLeast"/>
        <w:ind w:leftChars="602" w:left="1264" w:firstLineChars="100" w:firstLine="210"/>
        <w:rPr>
          <w:szCs w:val="21"/>
        </w:rPr>
      </w:pPr>
      <w:r w:rsidRPr="006E5655">
        <w:rPr>
          <w:rFonts w:hint="eastAsia"/>
          <w:szCs w:val="21"/>
        </w:rPr>
        <w:t>具体的には、「参考ツール」を活用して、「財務情報</w:t>
      </w:r>
      <w:r w:rsidRPr="002D2328">
        <w:rPr>
          <w:rFonts w:hint="eastAsia"/>
          <w:szCs w:val="21"/>
        </w:rPr>
        <w:t>」（</w:t>
      </w:r>
      <w:r w:rsidRPr="00FF5A69">
        <w:rPr>
          <w:szCs w:val="21"/>
        </w:rPr>
        <w:t>6つの指標</w:t>
      </w:r>
      <w:r w:rsidRPr="002D2328">
        <w:rPr>
          <w:szCs w:val="21"/>
        </w:rPr>
        <w:t>）と「非財務情報」（</w:t>
      </w:r>
      <w:r w:rsidRPr="00FF5A69">
        <w:rPr>
          <w:szCs w:val="21"/>
        </w:rPr>
        <w:t>４つの視点</w:t>
      </w:r>
      <w:r w:rsidR="006863C5" w:rsidRPr="002D2328">
        <w:rPr>
          <w:szCs w:val="21"/>
        </w:rPr>
        <w:t>※</w:t>
      </w:r>
      <w:r w:rsidRPr="002D2328">
        <w:rPr>
          <w:szCs w:val="21"/>
        </w:rPr>
        <w:t>）に関する各データを入力することにより、</w:t>
      </w:r>
      <w:r w:rsidRPr="006E5655">
        <w:rPr>
          <w:szCs w:val="21"/>
        </w:rPr>
        <w:t>企業の経営状態を把握することで経営状態の変化に早めに気付き、早期の対話や支援につなげていくものです。</w:t>
      </w:r>
    </w:p>
    <w:p w14:paraId="635C5AB4" w14:textId="77777777" w:rsidR="006863C5" w:rsidRDefault="00534526" w:rsidP="006E5655">
      <w:pPr>
        <w:pStyle w:val="a7"/>
        <w:numPr>
          <w:ilvl w:val="0"/>
          <w:numId w:val="122"/>
        </w:numPr>
        <w:spacing w:line="0" w:lineRule="atLeast"/>
        <w:ind w:leftChars="0"/>
        <w:rPr>
          <w:szCs w:val="21"/>
        </w:rPr>
      </w:pPr>
      <w:r w:rsidRPr="006E5655">
        <w:rPr>
          <w:szCs w:val="21"/>
        </w:rPr>
        <w:t>6</w:t>
      </w:r>
      <w:r w:rsidR="006863C5" w:rsidRPr="009B380B">
        <w:rPr>
          <w:szCs w:val="21"/>
        </w:rPr>
        <w:t>つの指標</w:t>
      </w:r>
      <w:r w:rsidR="006863C5" w:rsidRPr="009B380B">
        <w:rPr>
          <w:rFonts w:hint="eastAsia"/>
          <w:szCs w:val="21"/>
        </w:rPr>
        <w:t>：</w:t>
      </w:r>
      <w:r w:rsidRPr="006E5655">
        <w:rPr>
          <w:szCs w:val="21"/>
        </w:rPr>
        <w:t>①売上高増加率（売上持続性）、②営業利益率（収益性）、③労働生産性（生産性）、④EBITDA有利子負債倍率（健全性）、⑤営業運転資本回転期間（効率性）、⑥自己資本比率（安全性）</w:t>
      </w:r>
    </w:p>
    <w:p w14:paraId="4DB91541" w14:textId="77777777" w:rsidR="006863C5" w:rsidRDefault="00534526" w:rsidP="006E5655">
      <w:pPr>
        <w:pStyle w:val="a7"/>
        <w:numPr>
          <w:ilvl w:val="0"/>
          <w:numId w:val="122"/>
        </w:numPr>
        <w:spacing w:line="0" w:lineRule="atLeast"/>
        <w:ind w:leftChars="0"/>
        <w:rPr>
          <w:szCs w:val="21"/>
        </w:rPr>
      </w:pPr>
      <w:r w:rsidRPr="006E5655">
        <w:rPr>
          <w:szCs w:val="21"/>
        </w:rPr>
        <w:t>4</w:t>
      </w:r>
      <w:r w:rsidR="006863C5" w:rsidRPr="009B380B">
        <w:rPr>
          <w:szCs w:val="21"/>
        </w:rPr>
        <w:t>つの視点</w:t>
      </w:r>
      <w:r w:rsidR="006863C5" w:rsidRPr="009B380B">
        <w:rPr>
          <w:rFonts w:hint="eastAsia"/>
          <w:szCs w:val="21"/>
        </w:rPr>
        <w:t>：</w:t>
      </w:r>
      <w:r w:rsidRPr="006E5655">
        <w:rPr>
          <w:szCs w:val="21"/>
        </w:rPr>
        <w:t>①経営者への着目、②関係者への着目、③事業への着目、④内部管理体制への着目</w:t>
      </w:r>
    </w:p>
    <w:p w14:paraId="6C51493F" w14:textId="299F45B2" w:rsidR="00534526" w:rsidRPr="006E5655" w:rsidRDefault="00534526" w:rsidP="006E5655">
      <w:pPr>
        <w:pStyle w:val="a7"/>
        <w:numPr>
          <w:ilvl w:val="0"/>
          <w:numId w:val="122"/>
        </w:numPr>
        <w:spacing w:line="0" w:lineRule="atLeast"/>
        <w:ind w:leftChars="0"/>
        <w:rPr>
          <w:szCs w:val="21"/>
        </w:rPr>
      </w:pPr>
      <w:r w:rsidRPr="006E5655">
        <w:rPr>
          <w:rFonts w:hint="eastAsia"/>
          <w:szCs w:val="21"/>
        </w:rPr>
        <w:t>ローカル</w:t>
      </w:r>
      <w:r w:rsidR="006863C5">
        <w:rPr>
          <w:rFonts w:hint="eastAsia"/>
          <w:szCs w:val="21"/>
        </w:rPr>
        <w:t>ベンチマークの詳細については、下記ホームページをご参照ください。</w:t>
      </w:r>
      <w:r w:rsidR="006863C5">
        <w:rPr>
          <w:szCs w:val="21"/>
        </w:rPr>
        <w:br/>
      </w:r>
      <w:hyperlink r:id="rId12" w:history="1">
        <w:r w:rsidRPr="006E5655">
          <w:rPr>
            <w:rStyle w:val="af0"/>
            <w:szCs w:val="21"/>
          </w:rPr>
          <w:t>http://www.meti.go.jp/policy/economy/keiei_innovation/sangyokinyu/locaben/</w:t>
        </w:r>
      </w:hyperlink>
    </w:p>
    <w:p w14:paraId="0573D845" w14:textId="77777777" w:rsidR="00534526" w:rsidRPr="006E5655" w:rsidRDefault="00534526" w:rsidP="00534526">
      <w:pPr>
        <w:pStyle w:val="a7"/>
        <w:spacing w:line="0" w:lineRule="atLeast"/>
        <w:ind w:leftChars="0" w:left="851" w:firstLineChars="100" w:firstLine="210"/>
        <w:rPr>
          <w:szCs w:val="21"/>
        </w:rPr>
      </w:pPr>
    </w:p>
    <w:p w14:paraId="092E1EDC" w14:textId="77777777" w:rsidR="006863C5" w:rsidRPr="00AB1460" w:rsidRDefault="00534526" w:rsidP="009D742C">
      <w:pPr>
        <w:pStyle w:val="a7"/>
        <w:numPr>
          <w:ilvl w:val="1"/>
          <w:numId w:val="147"/>
        </w:numPr>
        <w:spacing w:line="0" w:lineRule="atLeast"/>
        <w:ind w:leftChars="0"/>
        <w:rPr>
          <w:b/>
        </w:rPr>
      </w:pPr>
      <w:r w:rsidRPr="00AB1460">
        <w:rPr>
          <w:rFonts w:hint="eastAsia"/>
          <w:b/>
        </w:rPr>
        <w:t>経営セーフティ共済のご案内</w:t>
      </w:r>
    </w:p>
    <w:p w14:paraId="180FB662" w14:textId="77777777" w:rsidR="006863C5" w:rsidRDefault="00534526" w:rsidP="006E5655">
      <w:pPr>
        <w:pStyle w:val="a7"/>
        <w:spacing w:line="0" w:lineRule="atLeast"/>
        <w:ind w:leftChars="602" w:left="1264" w:firstLineChars="100" w:firstLine="210"/>
        <w:rPr>
          <w:szCs w:val="21"/>
        </w:rPr>
      </w:pPr>
      <w:r w:rsidRPr="006E5655">
        <w:rPr>
          <w:rFonts w:hint="eastAsia"/>
          <w:szCs w:val="21"/>
        </w:rPr>
        <w:t>経営セーフティ共済（中小企業倒産防止共済制度）は、取引先事業者の倒産の影響を受けて、中小企業が連鎖倒産や経営難に陥ることを防止するための共済制度です。取引先企業が倒産し、売掛金や受取手形などの回収が困難となった場合、この回収困難額と積み立てた掛金総額の</w:t>
      </w:r>
      <w:r w:rsidRPr="006E5655">
        <w:rPr>
          <w:szCs w:val="21"/>
        </w:rPr>
        <w:t>10倍のいずれか少ない額（貸付限度額8,000万円）の貸し付けを受けることができます。</w:t>
      </w:r>
    </w:p>
    <w:p w14:paraId="7EA9CAF1" w14:textId="77777777" w:rsidR="006863C5" w:rsidRDefault="00534526" w:rsidP="006E5655">
      <w:pPr>
        <w:pStyle w:val="a7"/>
        <w:numPr>
          <w:ilvl w:val="0"/>
          <w:numId w:val="123"/>
        </w:numPr>
        <w:spacing w:line="0" w:lineRule="atLeast"/>
        <w:ind w:leftChars="0"/>
        <w:rPr>
          <w:szCs w:val="21"/>
        </w:rPr>
      </w:pPr>
      <w:r w:rsidRPr="006E5655">
        <w:rPr>
          <w:rFonts w:hint="eastAsia"/>
          <w:szCs w:val="21"/>
        </w:rPr>
        <w:t>経営セーフティ共済の詳細については、下記ホームページをご参照ください。</w:t>
      </w:r>
    </w:p>
    <w:p w14:paraId="67A0F3D1" w14:textId="092C2C3D" w:rsidR="00534526" w:rsidRPr="006E5655" w:rsidRDefault="00E005CC" w:rsidP="006E5655">
      <w:pPr>
        <w:pStyle w:val="a7"/>
        <w:spacing w:line="0" w:lineRule="atLeast"/>
        <w:ind w:leftChars="0" w:left="1684"/>
        <w:rPr>
          <w:szCs w:val="21"/>
        </w:rPr>
      </w:pPr>
      <w:hyperlink r:id="rId13" w:history="1">
        <w:r w:rsidR="00534526" w:rsidRPr="006E5655">
          <w:rPr>
            <w:rStyle w:val="af0"/>
            <w:szCs w:val="21"/>
          </w:rPr>
          <w:t>http://www.smrj.go.jp/kyosai/tkyosai/index.html</w:t>
        </w:r>
      </w:hyperlink>
    </w:p>
    <w:p w14:paraId="24B67EE8" w14:textId="77777777" w:rsidR="00534526" w:rsidRPr="006E5655" w:rsidRDefault="00534526" w:rsidP="00534526">
      <w:pPr>
        <w:pStyle w:val="a7"/>
        <w:spacing w:line="0" w:lineRule="atLeast"/>
        <w:ind w:leftChars="0" w:left="851" w:firstLineChars="100" w:firstLine="210"/>
        <w:rPr>
          <w:szCs w:val="21"/>
        </w:rPr>
      </w:pPr>
    </w:p>
    <w:p w14:paraId="15A00C21" w14:textId="77777777" w:rsidR="006863C5" w:rsidRPr="00AB1460" w:rsidRDefault="00534526" w:rsidP="009D742C">
      <w:pPr>
        <w:pStyle w:val="a7"/>
        <w:numPr>
          <w:ilvl w:val="1"/>
          <w:numId w:val="147"/>
        </w:numPr>
        <w:spacing w:line="0" w:lineRule="atLeast"/>
        <w:ind w:leftChars="0"/>
        <w:rPr>
          <w:b/>
        </w:rPr>
      </w:pPr>
      <w:r w:rsidRPr="00AB1460">
        <w:rPr>
          <w:rFonts w:hint="eastAsia"/>
          <w:b/>
        </w:rPr>
        <w:t>個人情報の管理</w:t>
      </w:r>
    </w:p>
    <w:p w14:paraId="55C74D94" w14:textId="76BC2BE8" w:rsidR="006B4901" w:rsidRPr="00FF48E4" w:rsidRDefault="00FF48E4" w:rsidP="00FF48E4">
      <w:pPr>
        <w:pStyle w:val="a7"/>
        <w:spacing w:line="0" w:lineRule="atLeast"/>
        <w:ind w:leftChars="602" w:left="1264" w:firstLineChars="100" w:firstLine="210"/>
        <w:rPr>
          <w:szCs w:val="21"/>
        </w:rPr>
      </w:pPr>
      <w:r w:rsidRPr="00FF5A69">
        <w:rPr>
          <w:rFonts w:hint="eastAsia"/>
          <w:szCs w:val="21"/>
        </w:rPr>
        <w:t>ご提供いただいた個人情報は、必要な範囲内でデロイトトーマツグループにて共有・管理され、法令等により求められる場合を除き、当事業の達成や関連する情報提供等の目的以外には使用されません。</w:t>
      </w:r>
    </w:p>
    <w:p w14:paraId="2BED5027" w14:textId="07E3FB92" w:rsidR="00FF48E4" w:rsidRPr="00FF48E4" w:rsidRDefault="00FF48E4" w:rsidP="00FF48E4">
      <w:pPr>
        <w:pStyle w:val="a7"/>
        <w:numPr>
          <w:ilvl w:val="0"/>
          <w:numId w:val="122"/>
        </w:numPr>
        <w:spacing w:line="0" w:lineRule="atLeast"/>
        <w:ind w:leftChars="0"/>
        <w:rPr>
          <w:szCs w:val="21"/>
        </w:rPr>
      </w:pPr>
      <w:r w:rsidRPr="00FF48E4">
        <w:rPr>
          <w:rFonts w:hint="eastAsia"/>
          <w:szCs w:val="21"/>
        </w:rPr>
        <w:t>デロイト</w:t>
      </w:r>
      <w:r w:rsidRPr="00FF48E4">
        <w:rPr>
          <w:szCs w:val="21"/>
        </w:rPr>
        <w:t xml:space="preserve"> トーマツ グループは、日本におけるデロイト アジア パシフィック リミテッドおよびデロイトネットワークのメンバーであるデロイト トーマツ合同会社並びにそのグループ法人（有限責任監査法人トーマツ、デロイト トーマツ コンサルティング合同会社、デロイト トーマツ ファイナンシャルアドバイザリー合同会社、デロイト トーマツ税理士法人、DT弁護士法人およびデロイト トーマツ コーポレート ソリューション合同会社を含む）の総称です。デロイト トーマツ グループは、日本で最大級のビジネスプロフェッショナルグル</w:t>
      </w:r>
      <w:r w:rsidRPr="00FF48E4">
        <w:rPr>
          <w:rFonts w:hint="eastAsia"/>
          <w:szCs w:val="21"/>
        </w:rPr>
        <w:t>ープのひとつであり、各法人がそれぞれの適用法令に従い、監査・保証業務、リスクアドバイザリー、コンサルティング、ファイナンシャルアドバイザリー、税務、法務等を提供しています。また、国内約</w:t>
      </w:r>
      <w:r w:rsidRPr="00FF48E4">
        <w:rPr>
          <w:szCs w:val="21"/>
        </w:rPr>
        <w:t>40都市に1万名以上の専門家を擁し、多国籍企業や主要な日本企業をクライアントとしています。詳細はデロイト トーマツ グループWebサイト（ www.deloitte.com/jp ）をご覧ください。</w:t>
      </w:r>
    </w:p>
    <w:p w14:paraId="4F303F25" w14:textId="3B1797BA" w:rsidR="000379F5" w:rsidRDefault="000379F5">
      <w:pPr>
        <w:widowControl/>
        <w:jc w:val="left"/>
        <w:rPr>
          <w:sz w:val="22"/>
        </w:rPr>
      </w:pPr>
      <w:r>
        <w:rPr>
          <w:sz w:val="22"/>
        </w:rPr>
        <w:br w:type="page"/>
      </w:r>
    </w:p>
    <w:p w14:paraId="1324844E" w14:textId="77777777" w:rsidR="00CD6D93" w:rsidRDefault="00CD6D93">
      <w:pPr>
        <w:widowControl/>
        <w:jc w:val="left"/>
        <w:rPr>
          <w:sz w:val="22"/>
        </w:rPr>
      </w:pPr>
    </w:p>
    <w:p w14:paraId="4BEE40CD" w14:textId="77777777" w:rsidR="00CD6D93" w:rsidRDefault="00CD6D93" w:rsidP="00CD6D93"/>
    <w:p w14:paraId="0E38E14D" w14:textId="77777777" w:rsidR="00CD6D93" w:rsidRDefault="00CD6D93" w:rsidP="00CD6D93"/>
    <w:p w14:paraId="3727FEDF" w14:textId="77777777" w:rsidR="00CD6D93" w:rsidRDefault="00CD6D93" w:rsidP="00CD6D93"/>
    <w:p w14:paraId="146977D2" w14:textId="77777777" w:rsidR="00CD6D93" w:rsidRDefault="00CD6D93" w:rsidP="00CD6D93"/>
    <w:p w14:paraId="2D267FB8" w14:textId="77777777" w:rsidR="00CD6D93" w:rsidRDefault="00CD6D93" w:rsidP="00CD6D93"/>
    <w:p w14:paraId="38FE73CF" w14:textId="77777777" w:rsidR="00CD6D93" w:rsidRDefault="00CD6D93" w:rsidP="00CD6D93"/>
    <w:p w14:paraId="14ADAE5C" w14:textId="77777777" w:rsidR="00CD6D93" w:rsidRDefault="00CD6D93" w:rsidP="00CD6D93"/>
    <w:p w14:paraId="6606B0F3" w14:textId="77777777" w:rsidR="00CD6D93" w:rsidRDefault="00CD6D93" w:rsidP="00CD6D93"/>
    <w:p w14:paraId="29BF3697" w14:textId="77777777" w:rsidR="00CD6D93" w:rsidRDefault="00CD6D93" w:rsidP="00CD6D93"/>
    <w:p w14:paraId="279E104E" w14:textId="77777777" w:rsidR="00CD6D93" w:rsidRDefault="00CD6D93" w:rsidP="00CD6D93"/>
    <w:tbl>
      <w:tblPr>
        <w:tblStyle w:val="af1"/>
        <w:tblW w:w="0" w:type="auto"/>
        <w:tblInd w:w="1129" w:type="dxa"/>
        <w:tblLook w:val="04A0" w:firstRow="1" w:lastRow="0" w:firstColumn="1" w:lastColumn="0" w:noHBand="0" w:noVBand="1"/>
      </w:tblPr>
      <w:tblGrid>
        <w:gridCol w:w="8222"/>
      </w:tblGrid>
      <w:tr w:rsidR="005F64AC" w:rsidRPr="00754415" w14:paraId="6B754E74" w14:textId="77777777" w:rsidTr="00B274F0">
        <w:tc>
          <w:tcPr>
            <w:tcW w:w="8222" w:type="dxa"/>
            <w:shd w:val="clear" w:color="auto" w:fill="D9D9D9" w:themeFill="background1" w:themeFillShade="D9"/>
          </w:tcPr>
          <w:p w14:paraId="0C7E7C5A" w14:textId="639A6D3F" w:rsidR="005F64AC" w:rsidRPr="00754415" w:rsidRDefault="005F64AC" w:rsidP="00B274F0">
            <w:pPr>
              <w:jc w:val="center"/>
              <w:textAlignment w:val="baseline"/>
              <w:rPr>
                <w:rFonts w:ascii="游ゴシック Medium" w:eastAsia="游ゴシック Medium" w:hAnsi="游ゴシック Medium"/>
              </w:rPr>
            </w:pPr>
            <w:r>
              <w:rPr>
                <w:rFonts w:ascii="游ゴシック Medium" w:eastAsia="游ゴシック Medium" w:hAnsi="游ゴシック Medium" w:cs="Meiryo UI" w:hint="eastAsia"/>
                <w:bCs/>
                <w:color w:val="000000" w:themeColor="text1"/>
                <w:kern w:val="24"/>
                <w:sz w:val="24"/>
                <w:szCs w:val="36"/>
              </w:rPr>
              <w:t>お</w:t>
            </w:r>
            <w:r w:rsidRPr="00754415">
              <w:rPr>
                <w:rFonts w:ascii="游ゴシック Medium" w:eastAsia="游ゴシック Medium" w:hAnsi="游ゴシック Medium" w:cs="Meiryo UI" w:hint="eastAsia"/>
                <w:bCs/>
                <w:color w:val="000000" w:themeColor="text1"/>
                <w:kern w:val="24"/>
                <w:sz w:val="24"/>
                <w:szCs w:val="36"/>
              </w:rPr>
              <w:t>問い合わせ、</w:t>
            </w:r>
            <w:r w:rsidR="008D798D">
              <w:rPr>
                <w:rFonts w:ascii="游ゴシック Medium" w:eastAsia="游ゴシック Medium" w:hAnsi="游ゴシック Medium" w:cs="Meiryo UI" w:hint="eastAsia"/>
                <w:bCs/>
                <w:color w:val="000000" w:themeColor="text1"/>
                <w:kern w:val="24"/>
                <w:sz w:val="24"/>
                <w:szCs w:val="36"/>
              </w:rPr>
              <w:t>応募</w:t>
            </w:r>
            <w:r w:rsidRPr="00754415">
              <w:rPr>
                <w:rFonts w:ascii="游ゴシック Medium" w:eastAsia="游ゴシック Medium" w:hAnsi="游ゴシック Medium" w:cs="Meiryo UI" w:hint="eastAsia"/>
                <w:bCs/>
                <w:color w:val="000000" w:themeColor="text1"/>
                <w:kern w:val="24"/>
                <w:sz w:val="24"/>
                <w:szCs w:val="36"/>
              </w:rPr>
              <w:t>方法等の相談・連絡</w:t>
            </w:r>
          </w:p>
        </w:tc>
      </w:tr>
      <w:tr w:rsidR="005F64AC" w:rsidRPr="00754415" w14:paraId="0B0D5F52" w14:textId="77777777" w:rsidTr="00B274F0">
        <w:tc>
          <w:tcPr>
            <w:tcW w:w="8222" w:type="dxa"/>
          </w:tcPr>
          <w:p w14:paraId="0E4F961B" w14:textId="63D6828F" w:rsidR="005F64AC" w:rsidRPr="005F64AC" w:rsidRDefault="005F64AC" w:rsidP="005F64AC">
            <w:pPr>
              <w:spacing w:line="0" w:lineRule="atLeast"/>
              <w:jc w:val="center"/>
              <w:textAlignment w:val="baseline"/>
              <w:rPr>
                <w:rFonts w:ascii="游ゴシック Medium" w:eastAsia="游ゴシック Medium" w:hAnsi="游ゴシック Medium"/>
                <w:color w:val="000000" w:themeColor="text1"/>
                <w:kern w:val="0"/>
                <w:szCs w:val="24"/>
              </w:rPr>
            </w:pPr>
            <w:r w:rsidRPr="005F64AC">
              <w:rPr>
                <w:rFonts w:ascii="游ゴシック Medium" w:eastAsia="游ゴシック Medium" w:hAnsi="游ゴシック Medium" w:hint="eastAsia"/>
                <w:color w:val="000000" w:themeColor="text1"/>
                <w:kern w:val="0"/>
                <w:sz w:val="40"/>
                <w:szCs w:val="24"/>
              </w:rPr>
              <w:t>事業承継</w:t>
            </w:r>
            <w:r w:rsidR="007D4CB4">
              <w:rPr>
                <w:rFonts w:ascii="游ゴシック Medium" w:eastAsia="游ゴシック Medium" w:hAnsi="游ゴシック Medium" w:hint="eastAsia"/>
                <w:color w:val="000000" w:themeColor="text1"/>
                <w:kern w:val="0"/>
                <w:sz w:val="40"/>
                <w:szCs w:val="24"/>
              </w:rPr>
              <w:t>トライアル</w:t>
            </w:r>
            <w:r w:rsidRPr="005F64AC">
              <w:rPr>
                <w:rFonts w:ascii="游ゴシック Medium" w:eastAsia="游ゴシック Medium" w:hAnsi="游ゴシック Medium" w:hint="eastAsia"/>
                <w:color w:val="000000" w:themeColor="text1"/>
                <w:kern w:val="0"/>
                <w:sz w:val="40"/>
                <w:szCs w:val="24"/>
              </w:rPr>
              <w:t>事務局</w:t>
            </w:r>
          </w:p>
          <w:p w14:paraId="23ED41E7" w14:textId="77777777" w:rsidR="00B05CB0" w:rsidRPr="00B05CB0" w:rsidRDefault="00B05CB0" w:rsidP="00FF5A69">
            <w:pPr>
              <w:pStyle w:val="a7"/>
              <w:spacing w:line="0" w:lineRule="atLeast"/>
              <w:ind w:leftChars="0" w:left="0"/>
              <w:jc w:val="center"/>
              <w:rPr>
                <w:rFonts w:ascii="游ゴシック" w:eastAsia="游ゴシック" w:hAnsi="游ゴシック"/>
                <w:sz w:val="56"/>
                <w:szCs w:val="56"/>
              </w:rPr>
            </w:pPr>
            <w:r w:rsidRPr="00B05CB0">
              <w:rPr>
                <w:rFonts w:ascii="游ゴシック" w:eastAsia="游ゴシック" w:hAnsi="游ゴシック"/>
                <w:sz w:val="56"/>
                <w:szCs w:val="56"/>
              </w:rPr>
              <w:t>070</w:t>
            </w:r>
            <w:r w:rsidRPr="00ED5019">
              <w:rPr>
                <w:rFonts w:ascii="游ゴシック" w:eastAsia="游ゴシック" w:hAnsi="游ゴシック"/>
                <w:sz w:val="56"/>
                <w:szCs w:val="56"/>
              </w:rPr>
              <w:t>-</w:t>
            </w:r>
            <w:r w:rsidRPr="00B05CB0">
              <w:rPr>
                <w:rFonts w:ascii="游ゴシック" w:eastAsia="游ゴシック" w:hAnsi="游ゴシック"/>
                <w:sz w:val="56"/>
                <w:szCs w:val="56"/>
              </w:rPr>
              <w:t>1736</w:t>
            </w:r>
            <w:r w:rsidRPr="00ED5019">
              <w:rPr>
                <w:rFonts w:ascii="游ゴシック" w:eastAsia="游ゴシック" w:hAnsi="游ゴシック"/>
                <w:sz w:val="56"/>
                <w:szCs w:val="56"/>
              </w:rPr>
              <w:t>-</w:t>
            </w:r>
            <w:r w:rsidRPr="00B05CB0">
              <w:rPr>
                <w:rFonts w:ascii="游ゴシック" w:eastAsia="游ゴシック" w:hAnsi="游ゴシック"/>
                <w:sz w:val="56"/>
                <w:szCs w:val="56"/>
              </w:rPr>
              <w:t>4333</w:t>
            </w:r>
          </w:p>
          <w:p w14:paraId="600600C0" w14:textId="029B06B5" w:rsidR="00B05CB0" w:rsidRPr="00FF5A69" w:rsidRDefault="006A2944" w:rsidP="00FF5A69">
            <w:pPr>
              <w:pStyle w:val="a7"/>
              <w:spacing w:line="0" w:lineRule="atLeast"/>
              <w:ind w:leftChars="0" w:left="0"/>
              <w:jc w:val="center"/>
              <w:rPr>
                <w:rFonts w:ascii="游ゴシック" w:eastAsia="游ゴシック" w:hAnsi="游ゴシック"/>
                <w:sz w:val="22"/>
              </w:rPr>
            </w:pPr>
            <w:r>
              <w:rPr>
                <w:rFonts w:ascii="游ゴシック" w:eastAsia="游ゴシック" w:hAnsi="游ゴシック" w:hint="eastAsia"/>
                <w:sz w:val="22"/>
              </w:rPr>
              <w:t>※</w:t>
            </w:r>
            <w:r w:rsidR="00B05CB0" w:rsidRPr="00FF5A69">
              <w:rPr>
                <w:rFonts w:ascii="游ゴシック" w:eastAsia="游ゴシック" w:hAnsi="游ゴシック" w:hint="eastAsia"/>
                <w:sz w:val="22"/>
              </w:rPr>
              <w:t>繋がりにくい場合は</w:t>
            </w:r>
            <w:r>
              <w:rPr>
                <w:rFonts w:ascii="游ゴシック" w:eastAsia="游ゴシック" w:hAnsi="游ゴシック" w:hint="eastAsia"/>
                <w:sz w:val="22"/>
              </w:rPr>
              <w:t>以下の番号におかけください</w:t>
            </w:r>
          </w:p>
          <w:p w14:paraId="10474E7B" w14:textId="69353A5F" w:rsidR="005F64AC" w:rsidRPr="00FA37A3" w:rsidRDefault="00B05CB0" w:rsidP="006A2944">
            <w:pPr>
              <w:pStyle w:val="a7"/>
              <w:spacing w:line="0" w:lineRule="atLeast"/>
              <w:ind w:leftChars="0" w:left="0"/>
              <w:jc w:val="center"/>
              <w:rPr>
                <w:rFonts w:ascii="游ゴシック" w:eastAsia="游ゴシック" w:hAnsi="游ゴシック"/>
                <w:sz w:val="56"/>
                <w:szCs w:val="56"/>
              </w:rPr>
            </w:pPr>
            <w:r w:rsidRPr="00B05CB0">
              <w:rPr>
                <w:rFonts w:ascii="游ゴシック" w:eastAsia="游ゴシック" w:hAnsi="游ゴシック"/>
                <w:sz w:val="56"/>
                <w:szCs w:val="56"/>
              </w:rPr>
              <w:t>090</w:t>
            </w:r>
            <w:r w:rsidRPr="00ED5019">
              <w:rPr>
                <w:rFonts w:ascii="游ゴシック" w:eastAsia="游ゴシック" w:hAnsi="游ゴシック"/>
                <w:sz w:val="56"/>
                <w:szCs w:val="56"/>
              </w:rPr>
              <w:t>-</w:t>
            </w:r>
            <w:r w:rsidRPr="00B05CB0">
              <w:rPr>
                <w:rFonts w:ascii="游ゴシック" w:eastAsia="游ゴシック" w:hAnsi="游ゴシック"/>
                <w:sz w:val="56"/>
                <w:szCs w:val="56"/>
              </w:rPr>
              <w:t>9838</w:t>
            </w:r>
            <w:r w:rsidRPr="00ED5019">
              <w:rPr>
                <w:rFonts w:ascii="游ゴシック" w:eastAsia="游ゴシック" w:hAnsi="游ゴシック"/>
                <w:sz w:val="56"/>
                <w:szCs w:val="56"/>
              </w:rPr>
              <w:t>-</w:t>
            </w:r>
            <w:r w:rsidRPr="00B05CB0">
              <w:rPr>
                <w:rFonts w:ascii="游ゴシック" w:eastAsia="游ゴシック" w:hAnsi="游ゴシック"/>
                <w:sz w:val="56"/>
                <w:szCs w:val="56"/>
              </w:rPr>
              <w:t>4595</w:t>
            </w:r>
          </w:p>
          <w:p w14:paraId="6FABD386" w14:textId="77777777" w:rsidR="005F64AC" w:rsidRDefault="005F64AC" w:rsidP="005F64AC">
            <w:pPr>
              <w:pStyle w:val="a7"/>
              <w:spacing w:line="0" w:lineRule="atLeast"/>
              <w:rPr>
                <w:sz w:val="22"/>
              </w:rPr>
            </w:pPr>
            <w:r w:rsidRPr="00FA37A3">
              <w:rPr>
                <w:rFonts w:hint="eastAsia"/>
                <w:sz w:val="22"/>
              </w:rPr>
              <w:t>お問い合わせ受付時間</w:t>
            </w:r>
            <w:r>
              <w:rPr>
                <w:rFonts w:hint="eastAsia"/>
                <w:sz w:val="22"/>
              </w:rPr>
              <w:t>：</w:t>
            </w:r>
            <w:r w:rsidRPr="00FA37A3">
              <w:rPr>
                <w:sz w:val="22"/>
              </w:rPr>
              <w:t>10：00～12：00、13：00～17：00</w:t>
            </w:r>
            <w:r>
              <w:rPr>
                <w:rFonts w:hint="eastAsia"/>
                <w:sz w:val="22"/>
              </w:rPr>
              <w:t xml:space="preserve">　</w:t>
            </w:r>
          </w:p>
          <w:p w14:paraId="31172127" w14:textId="77777777" w:rsidR="005F64AC" w:rsidRDefault="005F64AC" w:rsidP="005F64AC">
            <w:pPr>
              <w:pStyle w:val="a7"/>
              <w:spacing w:line="0" w:lineRule="atLeast"/>
              <w:rPr>
                <w:sz w:val="22"/>
              </w:rPr>
            </w:pPr>
            <w:r w:rsidRPr="00FA37A3">
              <w:rPr>
                <w:rFonts w:hint="eastAsia"/>
                <w:sz w:val="22"/>
              </w:rPr>
              <w:t>（土・日・祝日を除く）</w:t>
            </w:r>
          </w:p>
          <w:p w14:paraId="746AD5AA" w14:textId="7B80EC67" w:rsidR="005F64AC" w:rsidRDefault="005F64AC" w:rsidP="005F64AC">
            <w:pPr>
              <w:pStyle w:val="a7"/>
              <w:spacing w:line="0" w:lineRule="atLeast"/>
              <w:rPr>
                <w:sz w:val="22"/>
              </w:rPr>
            </w:pPr>
            <w:r w:rsidRPr="00FA37A3">
              <w:rPr>
                <w:rFonts w:hint="eastAsia"/>
                <w:sz w:val="22"/>
              </w:rPr>
              <w:t>※電話番号はお間違えのないようにお願いいたします</w:t>
            </w:r>
          </w:p>
          <w:p w14:paraId="1BFA2F72" w14:textId="09B4C5FD" w:rsidR="000379F5" w:rsidRDefault="000379F5" w:rsidP="005F64AC">
            <w:pPr>
              <w:pStyle w:val="a7"/>
              <w:spacing w:line="0" w:lineRule="atLeast"/>
              <w:rPr>
                <w:sz w:val="22"/>
              </w:rPr>
            </w:pPr>
          </w:p>
          <w:p w14:paraId="771C3CB2" w14:textId="12514E40" w:rsidR="000379F5" w:rsidRPr="000379F5" w:rsidRDefault="000379F5" w:rsidP="000379F5">
            <w:pPr>
              <w:pStyle w:val="a7"/>
              <w:spacing w:line="0" w:lineRule="atLeast"/>
              <w:rPr>
                <w:rFonts w:ascii="游ゴシック" w:eastAsia="游ゴシック" w:hAnsi="游ゴシック"/>
                <w:sz w:val="56"/>
                <w:szCs w:val="56"/>
              </w:rPr>
            </w:pPr>
            <w:r w:rsidRPr="000379F5">
              <w:rPr>
                <w:rFonts w:ascii="游ゴシック" w:eastAsia="游ゴシック" w:hAnsi="游ゴシック"/>
                <w:sz w:val="56"/>
                <w:szCs w:val="56"/>
              </w:rPr>
              <w:t>js-trial@tohmatsu.co.jp</w:t>
            </w:r>
          </w:p>
          <w:p w14:paraId="6F9A3C6F" w14:textId="5F5FAC88" w:rsidR="005F64AC" w:rsidRPr="005F64AC" w:rsidRDefault="005F64AC" w:rsidP="005F64AC">
            <w:pPr>
              <w:pStyle w:val="a7"/>
              <w:spacing w:line="0" w:lineRule="atLeast"/>
              <w:rPr>
                <w:sz w:val="22"/>
              </w:rPr>
            </w:pPr>
          </w:p>
        </w:tc>
      </w:tr>
    </w:tbl>
    <w:p w14:paraId="01B29603" w14:textId="3B3198E1" w:rsidR="00994A29" w:rsidRPr="005F64AC" w:rsidRDefault="00994A29" w:rsidP="00613C55">
      <w:pPr>
        <w:spacing w:line="0" w:lineRule="atLeast"/>
        <w:rPr>
          <w:sz w:val="22"/>
        </w:rPr>
      </w:pPr>
    </w:p>
    <w:p w14:paraId="78C2B486" w14:textId="77777777" w:rsidR="00994A29" w:rsidRPr="00613C55" w:rsidRDefault="00994A29" w:rsidP="00613C55">
      <w:pPr>
        <w:spacing w:line="0" w:lineRule="atLeast"/>
        <w:rPr>
          <w:sz w:val="22"/>
        </w:rPr>
      </w:pPr>
    </w:p>
    <w:sectPr w:rsidR="00994A29" w:rsidRPr="00613C55" w:rsidSect="008504EB">
      <w:headerReference w:type="default" r:id="rId14"/>
      <w:footerReference w:type="default" r:id="rId15"/>
      <w:pgSz w:w="11906" w:h="16838"/>
      <w:pgMar w:top="1418" w:right="991" w:bottom="993" w:left="993" w:header="283" w:footer="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B8C29" w14:textId="77777777" w:rsidR="00B05CB0" w:rsidRDefault="00B05CB0" w:rsidP="009C2B3C">
      <w:r>
        <w:separator/>
      </w:r>
    </w:p>
  </w:endnote>
  <w:endnote w:type="continuationSeparator" w:id="0">
    <w:p w14:paraId="478E29A6" w14:textId="77777777" w:rsidR="00B05CB0" w:rsidRDefault="00B05CB0" w:rsidP="009C2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游ゴシック" w:eastAsia="游ゴシック" w:hAnsi="游ゴシック"/>
        <w:sz w:val="16"/>
      </w:rPr>
      <w:id w:val="314997554"/>
      <w:docPartObj>
        <w:docPartGallery w:val="Page Numbers (Bottom of Page)"/>
        <w:docPartUnique/>
      </w:docPartObj>
    </w:sdtPr>
    <w:sdtEndPr/>
    <w:sdtContent>
      <w:p w14:paraId="6D72865F" w14:textId="46AE2541" w:rsidR="00B05CB0" w:rsidRPr="009D5AF7" w:rsidRDefault="00B05CB0">
        <w:pPr>
          <w:pStyle w:val="a5"/>
          <w:jc w:val="center"/>
          <w:rPr>
            <w:rFonts w:ascii="游ゴシック" w:eastAsia="游ゴシック" w:hAnsi="游ゴシック"/>
            <w:sz w:val="16"/>
          </w:rPr>
        </w:pPr>
        <w:r w:rsidRPr="009D5AF7">
          <w:rPr>
            <w:rFonts w:ascii="游ゴシック" w:eastAsia="游ゴシック" w:hAnsi="游ゴシック"/>
            <w:sz w:val="16"/>
          </w:rPr>
          <w:fldChar w:fldCharType="begin"/>
        </w:r>
        <w:r w:rsidRPr="009D5AF7">
          <w:rPr>
            <w:rFonts w:ascii="游ゴシック" w:eastAsia="游ゴシック" w:hAnsi="游ゴシック"/>
            <w:sz w:val="16"/>
          </w:rPr>
          <w:instrText>PAGE   \* MERGEFORMAT</w:instrText>
        </w:r>
        <w:r w:rsidRPr="009D5AF7">
          <w:rPr>
            <w:rFonts w:ascii="游ゴシック" w:eastAsia="游ゴシック" w:hAnsi="游ゴシック"/>
            <w:sz w:val="16"/>
          </w:rPr>
          <w:fldChar w:fldCharType="separate"/>
        </w:r>
        <w:r w:rsidR="00E005CC" w:rsidRPr="00E005CC">
          <w:rPr>
            <w:rFonts w:ascii="游ゴシック" w:eastAsia="游ゴシック" w:hAnsi="游ゴシック"/>
            <w:noProof/>
            <w:sz w:val="16"/>
            <w:lang w:val="ja-JP"/>
          </w:rPr>
          <w:t>18</w:t>
        </w:r>
        <w:r w:rsidRPr="009D5AF7">
          <w:rPr>
            <w:rFonts w:ascii="游ゴシック" w:eastAsia="游ゴシック" w:hAnsi="游ゴシック"/>
            <w:sz w:val="16"/>
          </w:rPr>
          <w:fldChar w:fldCharType="end"/>
        </w:r>
      </w:p>
    </w:sdtContent>
  </w:sdt>
  <w:p w14:paraId="5D99CC71" w14:textId="77777777" w:rsidR="00B05CB0" w:rsidRDefault="00B05C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2E8B2" w14:textId="77777777" w:rsidR="00B05CB0" w:rsidRDefault="00B05CB0" w:rsidP="009C2B3C">
      <w:r>
        <w:separator/>
      </w:r>
    </w:p>
  </w:footnote>
  <w:footnote w:type="continuationSeparator" w:id="0">
    <w:p w14:paraId="32F6281A" w14:textId="77777777" w:rsidR="00B05CB0" w:rsidRDefault="00B05CB0" w:rsidP="009C2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D1D43" w14:textId="77777777" w:rsidR="00720591" w:rsidRPr="00EF0EE1" w:rsidRDefault="00720591" w:rsidP="005E4B25">
    <w:pPr>
      <w:pStyle w:val="a3"/>
      <w:jc w:val="right"/>
      <w:rPr>
        <w:rFonts w:ascii="游ゴシック" w:eastAsia="游ゴシック" w:hAnsi="游ゴシック"/>
        <w:b/>
        <w:color w:val="5B9BD5" w:themeColor="accent5"/>
        <w:sz w:val="16"/>
      </w:rPr>
    </w:pPr>
  </w:p>
  <w:p w14:paraId="69D8557E" w14:textId="17153406" w:rsidR="00B05CB0" w:rsidRDefault="006729AD" w:rsidP="005E4B25">
    <w:pPr>
      <w:pStyle w:val="a3"/>
      <w:jc w:val="right"/>
    </w:pPr>
    <w:r>
      <w:rPr>
        <w:noProof/>
      </w:rPr>
      <w:drawing>
        <wp:inline distT="0" distB="0" distL="0" distR="0" wp14:anchorId="30CF00D2" wp14:editId="657DC434">
          <wp:extent cx="2324100" cy="382337"/>
          <wp:effectExtent l="0" t="0" r="0" b="0"/>
          <wp:docPr id="8" name="図 8" descr="C:\Users\taikimura\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aikimura\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726" cy="386224"/>
                  </a:xfrm>
                  <a:prstGeom prst="rect">
                    <a:avLst/>
                  </a:prstGeom>
                  <a:noFill/>
                  <a:ln>
                    <a:noFill/>
                  </a:ln>
                </pic:spPr>
              </pic:pic>
            </a:graphicData>
          </a:graphic>
        </wp:inline>
      </w:drawing>
    </w:r>
    <w:r w:rsidR="00B05CB0">
      <w:rPr>
        <w:rFonts w:ascii="游ゴシック" w:eastAsia="游ゴシック" w:hAnsi="游ゴシック" w:hint="eastAsia"/>
        <w:b/>
        <w:color w:val="5B9BD5" w:themeColor="accent5"/>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22F"/>
    <w:multiLevelType w:val="hybridMultilevel"/>
    <w:tmpl w:val="BF40A562"/>
    <w:lvl w:ilvl="0" w:tplc="FD7C3C04">
      <w:start w:val="1"/>
      <w:numFmt w:val="decimal"/>
      <w:lvlText w:val="4.1.%1"/>
      <w:lvlJc w:val="center"/>
      <w:pPr>
        <w:ind w:left="126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0613529"/>
    <w:multiLevelType w:val="hybridMultilevel"/>
    <w:tmpl w:val="609A6FBE"/>
    <w:lvl w:ilvl="0" w:tplc="3556792C">
      <w:start w:val="1"/>
      <w:numFmt w:val="bullet"/>
      <w:lvlText w:val="※"/>
      <w:lvlJc w:val="left"/>
      <w:pPr>
        <w:ind w:left="2041" w:hanging="420"/>
      </w:pPr>
      <w:rPr>
        <w:rFonts w:ascii="ＭＳ 明朝" w:eastAsia="ＭＳ 明朝" w:hAnsi="ＭＳ 明朝" w:hint="eastAsia"/>
        <w:lang w:val="en-US"/>
      </w:rPr>
    </w:lvl>
    <w:lvl w:ilvl="1" w:tplc="0409000B" w:tentative="1">
      <w:start w:val="1"/>
      <w:numFmt w:val="bullet"/>
      <w:lvlText w:val=""/>
      <w:lvlJc w:val="left"/>
      <w:pPr>
        <w:ind w:left="2461" w:hanging="420"/>
      </w:pPr>
      <w:rPr>
        <w:rFonts w:ascii="Wingdings" w:hAnsi="Wingdings" w:hint="default"/>
      </w:rPr>
    </w:lvl>
    <w:lvl w:ilvl="2" w:tplc="0409000D" w:tentative="1">
      <w:start w:val="1"/>
      <w:numFmt w:val="bullet"/>
      <w:lvlText w:val=""/>
      <w:lvlJc w:val="left"/>
      <w:pPr>
        <w:ind w:left="2881" w:hanging="420"/>
      </w:pPr>
      <w:rPr>
        <w:rFonts w:ascii="Wingdings" w:hAnsi="Wingdings" w:hint="default"/>
      </w:rPr>
    </w:lvl>
    <w:lvl w:ilvl="3" w:tplc="04090001" w:tentative="1">
      <w:start w:val="1"/>
      <w:numFmt w:val="bullet"/>
      <w:lvlText w:val=""/>
      <w:lvlJc w:val="left"/>
      <w:pPr>
        <w:ind w:left="3301" w:hanging="420"/>
      </w:pPr>
      <w:rPr>
        <w:rFonts w:ascii="Wingdings" w:hAnsi="Wingdings" w:hint="default"/>
      </w:rPr>
    </w:lvl>
    <w:lvl w:ilvl="4" w:tplc="0409000B" w:tentative="1">
      <w:start w:val="1"/>
      <w:numFmt w:val="bullet"/>
      <w:lvlText w:val=""/>
      <w:lvlJc w:val="left"/>
      <w:pPr>
        <w:ind w:left="3721" w:hanging="420"/>
      </w:pPr>
      <w:rPr>
        <w:rFonts w:ascii="Wingdings" w:hAnsi="Wingdings" w:hint="default"/>
      </w:rPr>
    </w:lvl>
    <w:lvl w:ilvl="5" w:tplc="0409000D" w:tentative="1">
      <w:start w:val="1"/>
      <w:numFmt w:val="bullet"/>
      <w:lvlText w:val=""/>
      <w:lvlJc w:val="left"/>
      <w:pPr>
        <w:ind w:left="4141" w:hanging="420"/>
      </w:pPr>
      <w:rPr>
        <w:rFonts w:ascii="Wingdings" w:hAnsi="Wingdings" w:hint="default"/>
      </w:rPr>
    </w:lvl>
    <w:lvl w:ilvl="6" w:tplc="04090001" w:tentative="1">
      <w:start w:val="1"/>
      <w:numFmt w:val="bullet"/>
      <w:lvlText w:val=""/>
      <w:lvlJc w:val="left"/>
      <w:pPr>
        <w:ind w:left="4561" w:hanging="420"/>
      </w:pPr>
      <w:rPr>
        <w:rFonts w:ascii="Wingdings" w:hAnsi="Wingdings" w:hint="default"/>
      </w:rPr>
    </w:lvl>
    <w:lvl w:ilvl="7" w:tplc="0409000B" w:tentative="1">
      <w:start w:val="1"/>
      <w:numFmt w:val="bullet"/>
      <w:lvlText w:val=""/>
      <w:lvlJc w:val="left"/>
      <w:pPr>
        <w:ind w:left="4981" w:hanging="420"/>
      </w:pPr>
      <w:rPr>
        <w:rFonts w:ascii="Wingdings" w:hAnsi="Wingdings" w:hint="default"/>
      </w:rPr>
    </w:lvl>
    <w:lvl w:ilvl="8" w:tplc="0409000D" w:tentative="1">
      <w:start w:val="1"/>
      <w:numFmt w:val="bullet"/>
      <w:lvlText w:val=""/>
      <w:lvlJc w:val="left"/>
      <w:pPr>
        <w:ind w:left="5401" w:hanging="420"/>
      </w:pPr>
      <w:rPr>
        <w:rFonts w:ascii="Wingdings" w:hAnsi="Wingdings" w:hint="default"/>
      </w:rPr>
    </w:lvl>
  </w:abstractNum>
  <w:abstractNum w:abstractNumId="2" w15:restartNumberingAfterBreak="0">
    <w:nsid w:val="013E4FE7"/>
    <w:multiLevelType w:val="hybridMultilevel"/>
    <w:tmpl w:val="44B2DF46"/>
    <w:lvl w:ilvl="0" w:tplc="3556792C">
      <w:start w:val="1"/>
      <w:numFmt w:val="bullet"/>
      <w:lvlText w:val="※"/>
      <w:lvlJc w:val="left"/>
      <w:pPr>
        <w:ind w:left="1621" w:hanging="420"/>
      </w:pPr>
      <w:rPr>
        <w:rFonts w:ascii="ＭＳ 明朝" w:eastAsia="ＭＳ 明朝" w:hAnsi="ＭＳ 明朝" w:hint="eastAsia"/>
        <w:lang w:val="en-US"/>
      </w:rPr>
    </w:lvl>
    <w:lvl w:ilvl="1" w:tplc="0409000B" w:tentative="1">
      <w:start w:val="1"/>
      <w:numFmt w:val="bullet"/>
      <w:lvlText w:val=""/>
      <w:lvlJc w:val="left"/>
      <w:pPr>
        <w:ind w:left="2041" w:hanging="420"/>
      </w:pPr>
      <w:rPr>
        <w:rFonts w:ascii="Wingdings" w:hAnsi="Wingdings" w:hint="default"/>
      </w:rPr>
    </w:lvl>
    <w:lvl w:ilvl="2" w:tplc="0409000D" w:tentative="1">
      <w:start w:val="1"/>
      <w:numFmt w:val="bullet"/>
      <w:lvlText w:val=""/>
      <w:lvlJc w:val="left"/>
      <w:pPr>
        <w:ind w:left="2461" w:hanging="420"/>
      </w:pPr>
      <w:rPr>
        <w:rFonts w:ascii="Wingdings" w:hAnsi="Wingdings" w:hint="default"/>
      </w:rPr>
    </w:lvl>
    <w:lvl w:ilvl="3" w:tplc="04090001" w:tentative="1">
      <w:start w:val="1"/>
      <w:numFmt w:val="bullet"/>
      <w:lvlText w:val=""/>
      <w:lvlJc w:val="left"/>
      <w:pPr>
        <w:ind w:left="2881" w:hanging="420"/>
      </w:pPr>
      <w:rPr>
        <w:rFonts w:ascii="Wingdings" w:hAnsi="Wingdings" w:hint="default"/>
      </w:rPr>
    </w:lvl>
    <w:lvl w:ilvl="4" w:tplc="0409000B" w:tentative="1">
      <w:start w:val="1"/>
      <w:numFmt w:val="bullet"/>
      <w:lvlText w:val=""/>
      <w:lvlJc w:val="left"/>
      <w:pPr>
        <w:ind w:left="3301" w:hanging="420"/>
      </w:pPr>
      <w:rPr>
        <w:rFonts w:ascii="Wingdings" w:hAnsi="Wingdings" w:hint="default"/>
      </w:rPr>
    </w:lvl>
    <w:lvl w:ilvl="5" w:tplc="0409000D" w:tentative="1">
      <w:start w:val="1"/>
      <w:numFmt w:val="bullet"/>
      <w:lvlText w:val=""/>
      <w:lvlJc w:val="left"/>
      <w:pPr>
        <w:ind w:left="3721" w:hanging="420"/>
      </w:pPr>
      <w:rPr>
        <w:rFonts w:ascii="Wingdings" w:hAnsi="Wingdings" w:hint="default"/>
      </w:rPr>
    </w:lvl>
    <w:lvl w:ilvl="6" w:tplc="04090001" w:tentative="1">
      <w:start w:val="1"/>
      <w:numFmt w:val="bullet"/>
      <w:lvlText w:val=""/>
      <w:lvlJc w:val="left"/>
      <w:pPr>
        <w:ind w:left="4141" w:hanging="420"/>
      </w:pPr>
      <w:rPr>
        <w:rFonts w:ascii="Wingdings" w:hAnsi="Wingdings" w:hint="default"/>
      </w:rPr>
    </w:lvl>
    <w:lvl w:ilvl="7" w:tplc="0409000B" w:tentative="1">
      <w:start w:val="1"/>
      <w:numFmt w:val="bullet"/>
      <w:lvlText w:val=""/>
      <w:lvlJc w:val="left"/>
      <w:pPr>
        <w:ind w:left="4561" w:hanging="420"/>
      </w:pPr>
      <w:rPr>
        <w:rFonts w:ascii="Wingdings" w:hAnsi="Wingdings" w:hint="default"/>
      </w:rPr>
    </w:lvl>
    <w:lvl w:ilvl="8" w:tplc="0409000D" w:tentative="1">
      <w:start w:val="1"/>
      <w:numFmt w:val="bullet"/>
      <w:lvlText w:val=""/>
      <w:lvlJc w:val="left"/>
      <w:pPr>
        <w:ind w:left="4981" w:hanging="420"/>
      </w:pPr>
      <w:rPr>
        <w:rFonts w:ascii="Wingdings" w:hAnsi="Wingdings" w:hint="default"/>
      </w:rPr>
    </w:lvl>
  </w:abstractNum>
  <w:abstractNum w:abstractNumId="3" w15:restartNumberingAfterBreak="0">
    <w:nsid w:val="025F2444"/>
    <w:multiLevelType w:val="hybridMultilevel"/>
    <w:tmpl w:val="17C08CFA"/>
    <w:lvl w:ilvl="0" w:tplc="F484EE86">
      <w:start w:val="1"/>
      <w:numFmt w:val="decimal"/>
      <w:lvlText w:val="(%1)"/>
      <w:lvlJc w:val="left"/>
      <w:pPr>
        <w:ind w:left="1054" w:hanging="420"/>
      </w:pPr>
      <w:rPr>
        <w:rFonts w:hint="eastAsia"/>
        <w:b w:val="0"/>
        <w:sz w:val="21"/>
        <w:szCs w:val="21"/>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 w15:restartNumberingAfterBreak="0">
    <w:nsid w:val="028A08C3"/>
    <w:multiLevelType w:val="hybridMultilevel"/>
    <w:tmpl w:val="B59C9250"/>
    <w:lvl w:ilvl="0" w:tplc="4F4C80F4">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02A81B5A"/>
    <w:multiLevelType w:val="hybridMultilevel"/>
    <w:tmpl w:val="147AEEF8"/>
    <w:lvl w:ilvl="0" w:tplc="6C14C584">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03DD584B"/>
    <w:multiLevelType w:val="hybridMultilevel"/>
    <w:tmpl w:val="10F6F54E"/>
    <w:lvl w:ilvl="0" w:tplc="3CC6CF66">
      <w:start w:val="1"/>
      <w:numFmt w:val="decimal"/>
      <w:lvlText w:val="(%1)"/>
      <w:lvlJc w:val="left"/>
      <w:pPr>
        <w:ind w:left="1055" w:hanging="420"/>
      </w:pPr>
      <w:rPr>
        <w:rFonts w:hint="eastAsia"/>
        <w:sz w:val="22"/>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7" w15:restartNumberingAfterBreak="0">
    <w:nsid w:val="053F6551"/>
    <w:multiLevelType w:val="hybridMultilevel"/>
    <w:tmpl w:val="3B4AEDE6"/>
    <w:lvl w:ilvl="0" w:tplc="2F10F53E">
      <w:start w:val="1"/>
      <w:numFmt w:val="bullet"/>
      <w:lvlText w:val="・"/>
      <w:lvlJc w:val="left"/>
      <w:pPr>
        <w:ind w:left="420" w:hanging="420"/>
      </w:pPr>
      <w:rPr>
        <w:rFonts w:ascii="ＭＳ 明朝" w:eastAsia="ＭＳ 明朝" w:hAnsi="ＭＳ 明朝" w:cs="HG丸ｺﾞｼｯｸM-PRO" w:hint="eastAsia"/>
        <w:color w:val="00000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6191326"/>
    <w:multiLevelType w:val="hybridMultilevel"/>
    <w:tmpl w:val="AB4ACE9E"/>
    <w:lvl w:ilvl="0" w:tplc="3CC6CF66">
      <w:start w:val="1"/>
      <w:numFmt w:val="decimal"/>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06E65B7C"/>
    <w:multiLevelType w:val="hybridMultilevel"/>
    <w:tmpl w:val="E94CA88E"/>
    <w:lvl w:ilvl="0" w:tplc="D37CC9D8">
      <w:start w:val="3"/>
      <w:numFmt w:val="decimal"/>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07D77171"/>
    <w:multiLevelType w:val="hybridMultilevel"/>
    <w:tmpl w:val="845C2822"/>
    <w:lvl w:ilvl="0" w:tplc="673A8436">
      <w:start w:val="1"/>
      <w:numFmt w:val="bullet"/>
      <w:lvlText w:val="※"/>
      <w:lvlJc w:val="left"/>
      <w:pPr>
        <w:ind w:left="1554" w:hanging="420"/>
      </w:pPr>
      <w:rPr>
        <w:rFonts w:ascii="ＭＳ 明朝" w:eastAsia="ＭＳ 明朝" w:hAnsi="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1" w15:restartNumberingAfterBreak="0">
    <w:nsid w:val="08B24885"/>
    <w:multiLevelType w:val="hybridMultilevel"/>
    <w:tmpl w:val="C3A8B5D0"/>
    <w:lvl w:ilvl="0" w:tplc="673A8436">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2" w15:restartNumberingAfterBreak="0">
    <w:nsid w:val="09425E37"/>
    <w:multiLevelType w:val="hybridMultilevel"/>
    <w:tmpl w:val="ED823586"/>
    <w:lvl w:ilvl="0" w:tplc="CD6AE5E4">
      <w:start w:val="1"/>
      <w:numFmt w:val="decimal"/>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0956584F"/>
    <w:multiLevelType w:val="hybridMultilevel"/>
    <w:tmpl w:val="31061B78"/>
    <w:lvl w:ilvl="0" w:tplc="2F10F53E">
      <w:start w:val="1"/>
      <w:numFmt w:val="bullet"/>
      <w:lvlText w:val="・"/>
      <w:lvlJc w:val="left"/>
      <w:pPr>
        <w:ind w:left="2121" w:hanging="420"/>
      </w:pPr>
      <w:rPr>
        <w:rFonts w:ascii="ＭＳ 明朝" w:eastAsia="ＭＳ 明朝" w:hAnsi="ＭＳ 明朝" w:cs="HG丸ｺﾞｼｯｸM-PRO" w:hint="eastAsia"/>
        <w:color w:val="000000"/>
        <w:lang w:val="en-US"/>
      </w:rPr>
    </w:lvl>
    <w:lvl w:ilvl="1" w:tplc="0409000B">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4" w15:restartNumberingAfterBreak="0">
    <w:nsid w:val="0A1D3D2C"/>
    <w:multiLevelType w:val="hybridMultilevel"/>
    <w:tmpl w:val="0C742282"/>
    <w:lvl w:ilvl="0" w:tplc="04090009">
      <w:start w:val="1"/>
      <w:numFmt w:val="bullet"/>
      <w:lvlText w:val=""/>
      <w:lvlJc w:val="left"/>
      <w:pPr>
        <w:ind w:left="3301" w:hanging="420"/>
      </w:pPr>
      <w:rPr>
        <w:rFonts w:ascii="Wingdings" w:hAnsi="Wingdings" w:hint="default"/>
        <w:color w:val="000000"/>
        <w:lang w:val="en-US"/>
      </w:rPr>
    </w:lvl>
    <w:lvl w:ilvl="1" w:tplc="0409000B" w:tentative="1">
      <w:start w:val="1"/>
      <w:numFmt w:val="bullet"/>
      <w:lvlText w:val=""/>
      <w:lvlJc w:val="left"/>
      <w:pPr>
        <w:ind w:left="3721" w:hanging="420"/>
      </w:pPr>
      <w:rPr>
        <w:rFonts w:ascii="Wingdings" w:hAnsi="Wingdings" w:hint="default"/>
      </w:rPr>
    </w:lvl>
    <w:lvl w:ilvl="2" w:tplc="0409000D" w:tentative="1">
      <w:start w:val="1"/>
      <w:numFmt w:val="bullet"/>
      <w:lvlText w:val=""/>
      <w:lvlJc w:val="left"/>
      <w:pPr>
        <w:ind w:left="4141" w:hanging="420"/>
      </w:pPr>
      <w:rPr>
        <w:rFonts w:ascii="Wingdings" w:hAnsi="Wingdings" w:hint="default"/>
      </w:rPr>
    </w:lvl>
    <w:lvl w:ilvl="3" w:tplc="04090001" w:tentative="1">
      <w:start w:val="1"/>
      <w:numFmt w:val="bullet"/>
      <w:lvlText w:val=""/>
      <w:lvlJc w:val="left"/>
      <w:pPr>
        <w:ind w:left="4561" w:hanging="420"/>
      </w:pPr>
      <w:rPr>
        <w:rFonts w:ascii="Wingdings" w:hAnsi="Wingdings" w:hint="default"/>
      </w:rPr>
    </w:lvl>
    <w:lvl w:ilvl="4" w:tplc="0409000B" w:tentative="1">
      <w:start w:val="1"/>
      <w:numFmt w:val="bullet"/>
      <w:lvlText w:val=""/>
      <w:lvlJc w:val="left"/>
      <w:pPr>
        <w:ind w:left="4981" w:hanging="420"/>
      </w:pPr>
      <w:rPr>
        <w:rFonts w:ascii="Wingdings" w:hAnsi="Wingdings" w:hint="default"/>
      </w:rPr>
    </w:lvl>
    <w:lvl w:ilvl="5" w:tplc="0409000D" w:tentative="1">
      <w:start w:val="1"/>
      <w:numFmt w:val="bullet"/>
      <w:lvlText w:val=""/>
      <w:lvlJc w:val="left"/>
      <w:pPr>
        <w:ind w:left="5401" w:hanging="420"/>
      </w:pPr>
      <w:rPr>
        <w:rFonts w:ascii="Wingdings" w:hAnsi="Wingdings" w:hint="default"/>
      </w:rPr>
    </w:lvl>
    <w:lvl w:ilvl="6" w:tplc="04090001" w:tentative="1">
      <w:start w:val="1"/>
      <w:numFmt w:val="bullet"/>
      <w:lvlText w:val=""/>
      <w:lvlJc w:val="left"/>
      <w:pPr>
        <w:ind w:left="5821" w:hanging="420"/>
      </w:pPr>
      <w:rPr>
        <w:rFonts w:ascii="Wingdings" w:hAnsi="Wingdings" w:hint="default"/>
      </w:rPr>
    </w:lvl>
    <w:lvl w:ilvl="7" w:tplc="0409000B" w:tentative="1">
      <w:start w:val="1"/>
      <w:numFmt w:val="bullet"/>
      <w:lvlText w:val=""/>
      <w:lvlJc w:val="left"/>
      <w:pPr>
        <w:ind w:left="6241" w:hanging="420"/>
      </w:pPr>
      <w:rPr>
        <w:rFonts w:ascii="Wingdings" w:hAnsi="Wingdings" w:hint="default"/>
      </w:rPr>
    </w:lvl>
    <w:lvl w:ilvl="8" w:tplc="0409000D" w:tentative="1">
      <w:start w:val="1"/>
      <w:numFmt w:val="bullet"/>
      <w:lvlText w:val=""/>
      <w:lvlJc w:val="left"/>
      <w:pPr>
        <w:ind w:left="6661" w:hanging="420"/>
      </w:pPr>
      <w:rPr>
        <w:rFonts w:ascii="Wingdings" w:hAnsi="Wingdings" w:hint="default"/>
      </w:rPr>
    </w:lvl>
  </w:abstractNum>
  <w:abstractNum w:abstractNumId="15" w15:restartNumberingAfterBreak="0">
    <w:nsid w:val="0AED4E5F"/>
    <w:multiLevelType w:val="hybridMultilevel"/>
    <w:tmpl w:val="FF60D3F0"/>
    <w:lvl w:ilvl="0" w:tplc="5FF843F6">
      <w:start w:val="1"/>
      <w:numFmt w:val="decimalFullWidth"/>
      <w:lvlText w:val="（%1）"/>
      <w:lvlJc w:val="left"/>
      <w:pPr>
        <w:ind w:left="1260" w:hanging="42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0B142354"/>
    <w:multiLevelType w:val="hybridMultilevel"/>
    <w:tmpl w:val="1A5CA0AA"/>
    <w:lvl w:ilvl="0" w:tplc="3CC6CF66">
      <w:start w:val="1"/>
      <w:numFmt w:val="decimal"/>
      <w:lvlText w:val="(%1)"/>
      <w:lvlJc w:val="left"/>
      <w:pPr>
        <w:ind w:left="871" w:hanging="420"/>
      </w:pPr>
      <w:rPr>
        <w:rFonts w:hint="eastAsia"/>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7" w15:restartNumberingAfterBreak="0">
    <w:nsid w:val="0BC53627"/>
    <w:multiLevelType w:val="hybridMultilevel"/>
    <w:tmpl w:val="66EE413A"/>
    <w:lvl w:ilvl="0" w:tplc="BBF41D6C">
      <w:start w:val="1"/>
      <w:numFmt w:val="decimal"/>
      <w:lvlText w:val="(%1)"/>
      <w:lvlJc w:val="left"/>
      <w:pPr>
        <w:ind w:left="1621" w:hanging="420"/>
      </w:pPr>
      <w:rPr>
        <w:rFonts w:hint="eastAsia"/>
        <w:b w:val="0"/>
      </w:rPr>
    </w:lvl>
    <w:lvl w:ilvl="1" w:tplc="04090017" w:tentative="1">
      <w:start w:val="1"/>
      <w:numFmt w:val="aiueoFullWidth"/>
      <w:lvlText w:val="(%2)"/>
      <w:lvlJc w:val="left"/>
      <w:pPr>
        <w:ind w:left="2041" w:hanging="420"/>
      </w:pPr>
    </w:lvl>
    <w:lvl w:ilvl="2" w:tplc="04090011" w:tentative="1">
      <w:start w:val="1"/>
      <w:numFmt w:val="decimalEnclosedCircle"/>
      <w:lvlText w:val="%3"/>
      <w:lvlJc w:val="left"/>
      <w:pPr>
        <w:ind w:left="2461" w:hanging="420"/>
      </w:pPr>
    </w:lvl>
    <w:lvl w:ilvl="3" w:tplc="0409000F" w:tentative="1">
      <w:start w:val="1"/>
      <w:numFmt w:val="decimal"/>
      <w:lvlText w:val="%4."/>
      <w:lvlJc w:val="left"/>
      <w:pPr>
        <w:ind w:left="2881" w:hanging="420"/>
      </w:pPr>
    </w:lvl>
    <w:lvl w:ilvl="4" w:tplc="04090017" w:tentative="1">
      <w:start w:val="1"/>
      <w:numFmt w:val="aiueoFullWidth"/>
      <w:lvlText w:val="(%5)"/>
      <w:lvlJc w:val="left"/>
      <w:pPr>
        <w:ind w:left="3301" w:hanging="420"/>
      </w:pPr>
    </w:lvl>
    <w:lvl w:ilvl="5" w:tplc="04090011" w:tentative="1">
      <w:start w:val="1"/>
      <w:numFmt w:val="decimalEnclosedCircle"/>
      <w:lvlText w:val="%6"/>
      <w:lvlJc w:val="left"/>
      <w:pPr>
        <w:ind w:left="3721" w:hanging="420"/>
      </w:pPr>
    </w:lvl>
    <w:lvl w:ilvl="6" w:tplc="0409000F" w:tentative="1">
      <w:start w:val="1"/>
      <w:numFmt w:val="decimal"/>
      <w:lvlText w:val="%7."/>
      <w:lvlJc w:val="left"/>
      <w:pPr>
        <w:ind w:left="4141" w:hanging="420"/>
      </w:pPr>
    </w:lvl>
    <w:lvl w:ilvl="7" w:tplc="04090017" w:tentative="1">
      <w:start w:val="1"/>
      <w:numFmt w:val="aiueoFullWidth"/>
      <w:lvlText w:val="(%8)"/>
      <w:lvlJc w:val="left"/>
      <w:pPr>
        <w:ind w:left="4561" w:hanging="420"/>
      </w:pPr>
    </w:lvl>
    <w:lvl w:ilvl="8" w:tplc="04090011" w:tentative="1">
      <w:start w:val="1"/>
      <w:numFmt w:val="decimalEnclosedCircle"/>
      <w:lvlText w:val="%9"/>
      <w:lvlJc w:val="left"/>
      <w:pPr>
        <w:ind w:left="4981" w:hanging="420"/>
      </w:pPr>
    </w:lvl>
  </w:abstractNum>
  <w:abstractNum w:abstractNumId="18" w15:restartNumberingAfterBreak="0">
    <w:nsid w:val="0CD4520B"/>
    <w:multiLevelType w:val="hybridMultilevel"/>
    <w:tmpl w:val="827C764A"/>
    <w:lvl w:ilvl="0" w:tplc="2F10F53E">
      <w:start w:val="1"/>
      <w:numFmt w:val="bullet"/>
      <w:lvlText w:val="・"/>
      <w:lvlJc w:val="left"/>
      <w:pPr>
        <w:ind w:left="1978"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19" w15:restartNumberingAfterBreak="0">
    <w:nsid w:val="0DE12DAD"/>
    <w:multiLevelType w:val="hybridMultilevel"/>
    <w:tmpl w:val="071E8466"/>
    <w:lvl w:ilvl="0" w:tplc="3556792C">
      <w:start w:val="1"/>
      <w:numFmt w:val="bullet"/>
      <w:lvlText w:val="※"/>
      <w:lvlJc w:val="left"/>
      <w:pPr>
        <w:ind w:left="2041" w:hanging="420"/>
      </w:pPr>
      <w:rPr>
        <w:rFonts w:ascii="ＭＳ 明朝" w:eastAsia="ＭＳ 明朝" w:hAnsi="ＭＳ 明朝" w:hint="eastAsia"/>
        <w:lang w:val="en-US"/>
      </w:rPr>
    </w:lvl>
    <w:lvl w:ilvl="1" w:tplc="0409000B" w:tentative="1">
      <w:start w:val="1"/>
      <w:numFmt w:val="bullet"/>
      <w:lvlText w:val=""/>
      <w:lvlJc w:val="left"/>
      <w:pPr>
        <w:ind w:left="2461" w:hanging="420"/>
      </w:pPr>
      <w:rPr>
        <w:rFonts w:ascii="Wingdings" w:hAnsi="Wingdings" w:hint="default"/>
      </w:rPr>
    </w:lvl>
    <w:lvl w:ilvl="2" w:tplc="0409000D" w:tentative="1">
      <w:start w:val="1"/>
      <w:numFmt w:val="bullet"/>
      <w:lvlText w:val=""/>
      <w:lvlJc w:val="left"/>
      <w:pPr>
        <w:ind w:left="2881" w:hanging="420"/>
      </w:pPr>
      <w:rPr>
        <w:rFonts w:ascii="Wingdings" w:hAnsi="Wingdings" w:hint="default"/>
      </w:rPr>
    </w:lvl>
    <w:lvl w:ilvl="3" w:tplc="04090001" w:tentative="1">
      <w:start w:val="1"/>
      <w:numFmt w:val="bullet"/>
      <w:lvlText w:val=""/>
      <w:lvlJc w:val="left"/>
      <w:pPr>
        <w:ind w:left="3301" w:hanging="420"/>
      </w:pPr>
      <w:rPr>
        <w:rFonts w:ascii="Wingdings" w:hAnsi="Wingdings" w:hint="default"/>
      </w:rPr>
    </w:lvl>
    <w:lvl w:ilvl="4" w:tplc="0409000B" w:tentative="1">
      <w:start w:val="1"/>
      <w:numFmt w:val="bullet"/>
      <w:lvlText w:val=""/>
      <w:lvlJc w:val="left"/>
      <w:pPr>
        <w:ind w:left="3721" w:hanging="420"/>
      </w:pPr>
      <w:rPr>
        <w:rFonts w:ascii="Wingdings" w:hAnsi="Wingdings" w:hint="default"/>
      </w:rPr>
    </w:lvl>
    <w:lvl w:ilvl="5" w:tplc="0409000D" w:tentative="1">
      <w:start w:val="1"/>
      <w:numFmt w:val="bullet"/>
      <w:lvlText w:val=""/>
      <w:lvlJc w:val="left"/>
      <w:pPr>
        <w:ind w:left="4141" w:hanging="420"/>
      </w:pPr>
      <w:rPr>
        <w:rFonts w:ascii="Wingdings" w:hAnsi="Wingdings" w:hint="default"/>
      </w:rPr>
    </w:lvl>
    <w:lvl w:ilvl="6" w:tplc="04090001" w:tentative="1">
      <w:start w:val="1"/>
      <w:numFmt w:val="bullet"/>
      <w:lvlText w:val=""/>
      <w:lvlJc w:val="left"/>
      <w:pPr>
        <w:ind w:left="4561" w:hanging="420"/>
      </w:pPr>
      <w:rPr>
        <w:rFonts w:ascii="Wingdings" w:hAnsi="Wingdings" w:hint="default"/>
      </w:rPr>
    </w:lvl>
    <w:lvl w:ilvl="7" w:tplc="0409000B" w:tentative="1">
      <w:start w:val="1"/>
      <w:numFmt w:val="bullet"/>
      <w:lvlText w:val=""/>
      <w:lvlJc w:val="left"/>
      <w:pPr>
        <w:ind w:left="4981" w:hanging="420"/>
      </w:pPr>
      <w:rPr>
        <w:rFonts w:ascii="Wingdings" w:hAnsi="Wingdings" w:hint="default"/>
      </w:rPr>
    </w:lvl>
    <w:lvl w:ilvl="8" w:tplc="0409000D" w:tentative="1">
      <w:start w:val="1"/>
      <w:numFmt w:val="bullet"/>
      <w:lvlText w:val=""/>
      <w:lvlJc w:val="left"/>
      <w:pPr>
        <w:ind w:left="5401" w:hanging="420"/>
      </w:pPr>
      <w:rPr>
        <w:rFonts w:ascii="Wingdings" w:hAnsi="Wingdings" w:hint="default"/>
      </w:rPr>
    </w:lvl>
  </w:abstractNum>
  <w:abstractNum w:abstractNumId="20" w15:restartNumberingAfterBreak="0">
    <w:nsid w:val="0DE12E77"/>
    <w:multiLevelType w:val="hybridMultilevel"/>
    <w:tmpl w:val="923A2B7E"/>
    <w:lvl w:ilvl="0" w:tplc="2F10F53E">
      <w:start w:val="1"/>
      <w:numFmt w:val="bullet"/>
      <w:lvlText w:val="・"/>
      <w:lvlJc w:val="left"/>
      <w:pPr>
        <w:ind w:left="42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0DF805A4"/>
    <w:multiLevelType w:val="hybridMultilevel"/>
    <w:tmpl w:val="4C6E6FF4"/>
    <w:lvl w:ilvl="0" w:tplc="3556792C">
      <w:start w:val="1"/>
      <w:numFmt w:val="bullet"/>
      <w:lvlText w:val="※"/>
      <w:lvlJc w:val="left"/>
      <w:pPr>
        <w:ind w:left="1621" w:hanging="420"/>
      </w:pPr>
      <w:rPr>
        <w:rFonts w:ascii="ＭＳ 明朝" w:eastAsia="ＭＳ 明朝" w:hAnsi="ＭＳ 明朝" w:hint="eastAsia"/>
        <w:lang w:val="en-US"/>
      </w:rPr>
    </w:lvl>
    <w:lvl w:ilvl="1" w:tplc="0409000B" w:tentative="1">
      <w:start w:val="1"/>
      <w:numFmt w:val="bullet"/>
      <w:lvlText w:val=""/>
      <w:lvlJc w:val="left"/>
      <w:pPr>
        <w:ind w:left="2041" w:hanging="420"/>
      </w:pPr>
      <w:rPr>
        <w:rFonts w:ascii="Wingdings" w:hAnsi="Wingdings" w:hint="default"/>
      </w:rPr>
    </w:lvl>
    <w:lvl w:ilvl="2" w:tplc="0409000D" w:tentative="1">
      <w:start w:val="1"/>
      <w:numFmt w:val="bullet"/>
      <w:lvlText w:val=""/>
      <w:lvlJc w:val="left"/>
      <w:pPr>
        <w:ind w:left="2461" w:hanging="420"/>
      </w:pPr>
      <w:rPr>
        <w:rFonts w:ascii="Wingdings" w:hAnsi="Wingdings" w:hint="default"/>
      </w:rPr>
    </w:lvl>
    <w:lvl w:ilvl="3" w:tplc="04090001" w:tentative="1">
      <w:start w:val="1"/>
      <w:numFmt w:val="bullet"/>
      <w:lvlText w:val=""/>
      <w:lvlJc w:val="left"/>
      <w:pPr>
        <w:ind w:left="2881" w:hanging="420"/>
      </w:pPr>
      <w:rPr>
        <w:rFonts w:ascii="Wingdings" w:hAnsi="Wingdings" w:hint="default"/>
      </w:rPr>
    </w:lvl>
    <w:lvl w:ilvl="4" w:tplc="0409000B" w:tentative="1">
      <w:start w:val="1"/>
      <w:numFmt w:val="bullet"/>
      <w:lvlText w:val=""/>
      <w:lvlJc w:val="left"/>
      <w:pPr>
        <w:ind w:left="3301" w:hanging="420"/>
      </w:pPr>
      <w:rPr>
        <w:rFonts w:ascii="Wingdings" w:hAnsi="Wingdings" w:hint="default"/>
      </w:rPr>
    </w:lvl>
    <w:lvl w:ilvl="5" w:tplc="0409000D" w:tentative="1">
      <w:start w:val="1"/>
      <w:numFmt w:val="bullet"/>
      <w:lvlText w:val=""/>
      <w:lvlJc w:val="left"/>
      <w:pPr>
        <w:ind w:left="3721" w:hanging="420"/>
      </w:pPr>
      <w:rPr>
        <w:rFonts w:ascii="Wingdings" w:hAnsi="Wingdings" w:hint="default"/>
      </w:rPr>
    </w:lvl>
    <w:lvl w:ilvl="6" w:tplc="04090001" w:tentative="1">
      <w:start w:val="1"/>
      <w:numFmt w:val="bullet"/>
      <w:lvlText w:val=""/>
      <w:lvlJc w:val="left"/>
      <w:pPr>
        <w:ind w:left="4141" w:hanging="420"/>
      </w:pPr>
      <w:rPr>
        <w:rFonts w:ascii="Wingdings" w:hAnsi="Wingdings" w:hint="default"/>
      </w:rPr>
    </w:lvl>
    <w:lvl w:ilvl="7" w:tplc="0409000B" w:tentative="1">
      <w:start w:val="1"/>
      <w:numFmt w:val="bullet"/>
      <w:lvlText w:val=""/>
      <w:lvlJc w:val="left"/>
      <w:pPr>
        <w:ind w:left="4561" w:hanging="420"/>
      </w:pPr>
      <w:rPr>
        <w:rFonts w:ascii="Wingdings" w:hAnsi="Wingdings" w:hint="default"/>
      </w:rPr>
    </w:lvl>
    <w:lvl w:ilvl="8" w:tplc="0409000D" w:tentative="1">
      <w:start w:val="1"/>
      <w:numFmt w:val="bullet"/>
      <w:lvlText w:val=""/>
      <w:lvlJc w:val="left"/>
      <w:pPr>
        <w:ind w:left="4981" w:hanging="420"/>
      </w:pPr>
      <w:rPr>
        <w:rFonts w:ascii="Wingdings" w:hAnsi="Wingdings" w:hint="default"/>
      </w:rPr>
    </w:lvl>
  </w:abstractNum>
  <w:abstractNum w:abstractNumId="22" w15:restartNumberingAfterBreak="0">
    <w:nsid w:val="0E3B20EF"/>
    <w:multiLevelType w:val="hybridMultilevel"/>
    <w:tmpl w:val="739EE738"/>
    <w:lvl w:ilvl="0" w:tplc="3CC6CF66">
      <w:start w:val="1"/>
      <w:numFmt w:val="decimal"/>
      <w:lvlText w:val="(%1)"/>
      <w:lvlJc w:val="left"/>
      <w:pPr>
        <w:ind w:left="1622" w:hanging="420"/>
      </w:pPr>
      <w:rPr>
        <w:rFonts w:hint="eastAsia"/>
      </w:rPr>
    </w:lvl>
    <w:lvl w:ilvl="1" w:tplc="0409001B">
      <w:start w:val="1"/>
      <w:numFmt w:val="lowerRoman"/>
      <w:lvlText w:val="%2."/>
      <w:lvlJc w:val="right"/>
      <w:pPr>
        <w:ind w:left="2042" w:hanging="420"/>
      </w:pPr>
    </w:lvl>
    <w:lvl w:ilvl="2" w:tplc="04090011" w:tentative="1">
      <w:start w:val="1"/>
      <w:numFmt w:val="decimalEnclosedCircle"/>
      <w:lvlText w:val="%3"/>
      <w:lvlJc w:val="left"/>
      <w:pPr>
        <w:ind w:left="2462" w:hanging="420"/>
      </w:pPr>
    </w:lvl>
    <w:lvl w:ilvl="3" w:tplc="0409000F" w:tentative="1">
      <w:start w:val="1"/>
      <w:numFmt w:val="decimal"/>
      <w:lvlText w:val="%4."/>
      <w:lvlJc w:val="left"/>
      <w:pPr>
        <w:ind w:left="2882" w:hanging="420"/>
      </w:pPr>
    </w:lvl>
    <w:lvl w:ilvl="4" w:tplc="04090017" w:tentative="1">
      <w:start w:val="1"/>
      <w:numFmt w:val="aiueoFullWidth"/>
      <w:lvlText w:val="(%5)"/>
      <w:lvlJc w:val="left"/>
      <w:pPr>
        <w:ind w:left="3302" w:hanging="420"/>
      </w:pPr>
    </w:lvl>
    <w:lvl w:ilvl="5" w:tplc="04090011" w:tentative="1">
      <w:start w:val="1"/>
      <w:numFmt w:val="decimalEnclosedCircle"/>
      <w:lvlText w:val="%6"/>
      <w:lvlJc w:val="left"/>
      <w:pPr>
        <w:ind w:left="3722" w:hanging="420"/>
      </w:pPr>
    </w:lvl>
    <w:lvl w:ilvl="6" w:tplc="0409000F" w:tentative="1">
      <w:start w:val="1"/>
      <w:numFmt w:val="decimal"/>
      <w:lvlText w:val="%7."/>
      <w:lvlJc w:val="left"/>
      <w:pPr>
        <w:ind w:left="4142" w:hanging="420"/>
      </w:pPr>
    </w:lvl>
    <w:lvl w:ilvl="7" w:tplc="04090017" w:tentative="1">
      <w:start w:val="1"/>
      <w:numFmt w:val="aiueoFullWidth"/>
      <w:lvlText w:val="(%8)"/>
      <w:lvlJc w:val="left"/>
      <w:pPr>
        <w:ind w:left="4562" w:hanging="420"/>
      </w:pPr>
    </w:lvl>
    <w:lvl w:ilvl="8" w:tplc="04090011" w:tentative="1">
      <w:start w:val="1"/>
      <w:numFmt w:val="decimalEnclosedCircle"/>
      <w:lvlText w:val="%9"/>
      <w:lvlJc w:val="left"/>
      <w:pPr>
        <w:ind w:left="4982" w:hanging="420"/>
      </w:pPr>
    </w:lvl>
  </w:abstractNum>
  <w:abstractNum w:abstractNumId="23" w15:restartNumberingAfterBreak="0">
    <w:nsid w:val="0ECC508A"/>
    <w:multiLevelType w:val="hybridMultilevel"/>
    <w:tmpl w:val="0E843148"/>
    <w:lvl w:ilvl="0" w:tplc="3CC6CF66">
      <w:start w:val="1"/>
      <w:numFmt w:val="decimal"/>
      <w:lvlText w:val="(%1)"/>
      <w:lvlJc w:val="left"/>
      <w:pPr>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0F543638"/>
    <w:multiLevelType w:val="hybridMultilevel"/>
    <w:tmpl w:val="91CCAF56"/>
    <w:lvl w:ilvl="0" w:tplc="3CC6CF66">
      <w:start w:val="1"/>
      <w:numFmt w:val="decimal"/>
      <w:lvlText w:val="(%1)"/>
      <w:lvlJc w:val="left"/>
      <w:pPr>
        <w:ind w:left="106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5" w15:restartNumberingAfterBreak="0">
    <w:nsid w:val="10A54A2E"/>
    <w:multiLevelType w:val="hybridMultilevel"/>
    <w:tmpl w:val="FEFCC020"/>
    <w:lvl w:ilvl="0" w:tplc="673A8436">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114E05EE"/>
    <w:multiLevelType w:val="hybridMultilevel"/>
    <w:tmpl w:val="358E13D8"/>
    <w:lvl w:ilvl="0" w:tplc="3CC6CF66">
      <w:start w:val="1"/>
      <w:numFmt w:val="decimal"/>
      <w:lvlText w:val="(%1)"/>
      <w:lvlJc w:val="left"/>
      <w:pPr>
        <w:ind w:left="1622" w:hanging="420"/>
      </w:pPr>
      <w:rPr>
        <w:rFonts w:hint="eastAsia"/>
      </w:rPr>
    </w:lvl>
    <w:lvl w:ilvl="1" w:tplc="04090011">
      <w:start w:val="1"/>
      <w:numFmt w:val="decimalEnclosedCircle"/>
      <w:lvlText w:val="%2"/>
      <w:lvlJc w:val="left"/>
      <w:pPr>
        <w:ind w:left="2042" w:hanging="420"/>
      </w:pPr>
    </w:lvl>
    <w:lvl w:ilvl="2" w:tplc="04090011" w:tentative="1">
      <w:start w:val="1"/>
      <w:numFmt w:val="decimalEnclosedCircle"/>
      <w:lvlText w:val="%3"/>
      <w:lvlJc w:val="left"/>
      <w:pPr>
        <w:ind w:left="2462" w:hanging="420"/>
      </w:pPr>
    </w:lvl>
    <w:lvl w:ilvl="3" w:tplc="0409000F" w:tentative="1">
      <w:start w:val="1"/>
      <w:numFmt w:val="decimal"/>
      <w:lvlText w:val="%4."/>
      <w:lvlJc w:val="left"/>
      <w:pPr>
        <w:ind w:left="2882" w:hanging="420"/>
      </w:pPr>
    </w:lvl>
    <w:lvl w:ilvl="4" w:tplc="04090017" w:tentative="1">
      <w:start w:val="1"/>
      <w:numFmt w:val="aiueoFullWidth"/>
      <w:lvlText w:val="(%5)"/>
      <w:lvlJc w:val="left"/>
      <w:pPr>
        <w:ind w:left="3302" w:hanging="420"/>
      </w:pPr>
    </w:lvl>
    <w:lvl w:ilvl="5" w:tplc="04090011" w:tentative="1">
      <w:start w:val="1"/>
      <w:numFmt w:val="decimalEnclosedCircle"/>
      <w:lvlText w:val="%6"/>
      <w:lvlJc w:val="left"/>
      <w:pPr>
        <w:ind w:left="3722" w:hanging="420"/>
      </w:pPr>
    </w:lvl>
    <w:lvl w:ilvl="6" w:tplc="0409000F" w:tentative="1">
      <w:start w:val="1"/>
      <w:numFmt w:val="decimal"/>
      <w:lvlText w:val="%7."/>
      <w:lvlJc w:val="left"/>
      <w:pPr>
        <w:ind w:left="4142" w:hanging="420"/>
      </w:pPr>
    </w:lvl>
    <w:lvl w:ilvl="7" w:tplc="04090017" w:tentative="1">
      <w:start w:val="1"/>
      <w:numFmt w:val="aiueoFullWidth"/>
      <w:lvlText w:val="(%8)"/>
      <w:lvlJc w:val="left"/>
      <w:pPr>
        <w:ind w:left="4562" w:hanging="420"/>
      </w:pPr>
    </w:lvl>
    <w:lvl w:ilvl="8" w:tplc="04090011" w:tentative="1">
      <w:start w:val="1"/>
      <w:numFmt w:val="decimalEnclosedCircle"/>
      <w:lvlText w:val="%9"/>
      <w:lvlJc w:val="left"/>
      <w:pPr>
        <w:ind w:left="4982" w:hanging="420"/>
      </w:pPr>
    </w:lvl>
  </w:abstractNum>
  <w:abstractNum w:abstractNumId="27" w15:restartNumberingAfterBreak="0">
    <w:nsid w:val="127A04F1"/>
    <w:multiLevelType w:val="hybridMultilevel"/>
    <w:tmpl w:val="788C2902"/>
    <w:lvl w:ilvl="0" w:tplc="2F10F53E">
      <w:start w:val="1"/>
      <w:numFmt w:val="bullet"/>
      <w:lvlText w:val="・"/>
      <w:lvlJc w:val="left"/>
      <w:pPr>
        <w:ind w:left="1412" w:hanging="420"/>
      </w:pPr>
      <w:rPr>
        <w:rFonts w:ascii="ＭＳ 明朝" w:eastAsia="ＭＳ 明朝" w:hAnsi="ＭＳ 明朝" w:cs="HG丸ｺﾞｼｯｸM-PRO" w:hint="eastAsia"/>
        <w:color w:val="000000"/>
        <w:sz w:val="22"/>
        <w:lang w:val="en-US"/>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8" w15:restartNumberingAfterBreak="0">
    <w:nsid w:val="142E6A68"/>
    <w:multiLevelType w:val="hybridMultilevel"/>
    <w:tmpl w:val="9CD04776"/>
    <w:lvl w:ilvl="0" w:tplc="3556792C">
      <w:start w:val="1"/>
      <w:numFmt w:val="bullet"/>
      <w:lvlText w:val="※"/>
      <w:lvlJc w:val="left"/>
      <w:pPr>
        <w:ind w:left="1475" w:hanging="420"/>
      </w:pPr>
      <w:rPr>
        <w:rFonts w:ascii="ＭＳ 明朝" w:eastAsia="ＭＳ 明朝" w:hAnsi="ＭＳ 明朝" w:hint="eastAsia"/>
        <w:lang w:val="en-US"/>
      </w:rPr>
    </w:lvl>
    <w:lvl w:ilvl="1" w:tplc="0409000B" w:tentative="1">
      <w:start w:val="1"/>
      <w:numFmt w:val="bullet"/>
      <w:lvlText w:val=""/>
      <w:lvlJc w:val="left"/>
      <w:pPr>
        <w:ind w:left="1895" w:hanging="420"/>
      </w:pPr>
      <w:rPr>
        <w:rFonts w:ascii="Wingdings" w:hAnsi="Wingdings" w:hint="default"/>
      </w:rPr>
    </w:lvl>
    <w:lvl w:ilvl="2" w:tplc="0409000D" w:tentative="1">
      <w:start w:val="1"/>
      <w:numFmt w:val="bullet"/>
      <w:lvlText w:val=""/>
      <w:lvlJc w:val="left"/>
      <w:pPr>
        <w:ind w:left="2315" w:hanging="420"/>
      </w:pPr>
      <w:rPr>
        <w:rFonts w:ascii="Wingdings" w:hAnsi="Wingdings" w:hint="default"/>
      </w:rPr>
    </w:lvl>
    <w:lvl w:ilvl="3" w:tplc="04090001" w:tentative="1">
      <w:start w:val="1"/>
      <w:numFmt w:val="bullet"/>
      <w:lvlText w:val=""/>
      <w:lvlJc w:val="left"/>
      <w:pPr>
        <w:ind w:left="2735" w:hanging="420"/>
      </w:pPr>
      <w:rPr>
        <w:rFonts w:ascii="Wingdings" w:hAnsi="Wingdings" w:hint="default"/>
      </w:rPr>
    </w:lvl>
    <w:lvl w:ilvl="4" w:tplc="0409000B" w:tentative="1">
      <w:start w:val="1"/>
      <w:numFmt w:val="bullet"/>
      <w:lvlText w:val=""/>
      <w:lvlJc w:val="left"/>
      <w:pPr>
        <w:ind w:left="3155" w:hanging="420"/>
      </w:pPr>
      <w:rPr>
        <w:rFonts w:ascii="Wingdings" w:hAnsi="Wingdings" w:hint="default"/>
      </w:rPr>
    </w:lvl>
    <w:lvl w:ilvl="5" w:tplc="0409000D" w:tentative="1">
      <w:start w:val="1"/>
      <w:numFmt w:val="bullet"/>
      <w:lvlText w:val=""/>
      <w:lvlJc w:val="left"/>
      <w:pPr>
        <w:ind w:left="3575" w:hanging="420"/>
      </w:pPr>
      <w:rPr>
        <w:rFonts w:ascii="Wingdings" w:hAnsi="Wingdings" w:hint="default"/>
      </w:rPr>
    </w:lvl>
    <w:lvl w:ilvl="6" w:tplc="04090001" w:tentative="1">
      <w:start w:val="1"/>
      <w:numFmt w:val="bullet"/>
      <w:lvlText w:val=""/>
      <w:lvlJc w:val="left"/>
      <w:pPr>
        <w:ind w:left="3995" w:hanging="420"/>
      </w:pPr>
      <w:rPr>
        <w:rFonts w:ascii="Wingdings" w:hAnsi="Wingdings" w:hint="default"/>
      </w:rPr>
    </w:lvl>
    <w:lvl w:ilvl="7" w:tplc="0409000B" w:tentative="1">
      <w:start w:val="1"/>
      <w:numFmt w:val="bullet"/>
      <w:lvlText w:val=""/>
      <w:lvlJc w:val="left"/>
      <w:pPr>
        <w:ind w:left="4415" w:hanging="420"/>
      </w:pPr>
      <w:rPr>
        <w:rFonts w:ascii="Wingdings" w:hAnsi="Wingdings" w:hint="default"/>
      </w:rPr>
    </w:lvl>
    <w:lvl w:ilvl="8" w:tplc="0409000D" w:tentative="1">
      <w:start w:val="1"/>
      <w:numFmt w:val="bullet"/>
      <w:lvlText w:val=""/>
      <w:lvlJc w:val="left"/>
      <w:pPr>
        <w:ind w:left="4835" w:hanging="420"/>
      </w:pPr>
      <w:rPr>
        <w:rFonts w:ascii="Wingdings" w:hAnsi="Wingdings" w:hint="default"/>
      </w:rPr>
    </w:lvl>
  </w:abstractNum>
  <w:abstractNum w:abstractNumId="29" w15:restartNumberingAfterBreak="0">
    <w:nsid w:val="14D67E94"/>
    <w:multiLevelType w:val="hybridMultilevel"/>
    <w:tmpl w:val="6CFEABCE"/>
    <w:lvl w:ilvl="0" w:tplc="FED2823A">
      <w:start w:val="1"/>
      <w:numFmt w:val="decimalFullWidth"/>
      <w:lvlText w:val="（%1）"/>
      <w:lvlJc w:val="left"/>
      <w:pPr>
        <w:ind w:left="1260" w:hanging="420"/>
      </w:pPr>
      <w:rPr>
        <w:rFonts w:hint="default"/>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15341E20"/>
    <w:multiLevelType w:val="hybridMultilevel"/>
    <w:tmpl w:val="BD109D4E"/>
    <w:lvl w:ilvl="0" w:tplc="3556792C">
      <w:start w:val="1"/>
      <w:numFmt w:val="bullet"/>
      <w:lvlText w:val="※"/>
      <w:lvlJc w:val="left"/>
      <w:pPr>
        <w:ind w:left="1412" w:hanging="420"/>
      </w:pPr>
      <w:rPr>
        <w:rFonts w:ascii="ＭＳ 明朝" w:eastAsia="ＭＳ 明朝" w:hAnsi="ＭＳ 明朝" w:hint="eastAsia"/>
        <w:lang w:val="en-US"/>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1" w15:restartNumberingAfterBreak="0">
    <w:nsid w:val="15354B1C"/>
    <w:multiLevelType w:val="hybridMultilevel"/>
    <w:tmpl w:val="851CEEE6"/>
    <w:lvl w:ilvl="0" w:tplc="3556792C">
      <w:start w:val="1"/>
      <w:numFmt w:val="bullet"/>
      <w:lvlText w:val="※"/>
      <w:lvlJc w:val="left"/>
      <w:pPr>
        <w:ind w:left="630" w:hanging="420"/>
      </w:pPr>
      <w:rPr>
        <w:rFonts w:ascii="ＭＳ 明朝" w:eastAsia="ＭＳ 明朝" w:hAnsi="ＭＳ 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1545324C"/>
    <w:multiLevelType w:val="hybridMultilevel"/>
    <w:tmpl w:val="1B42255E"/>
    <w:lvl w:ilvl="0" w:tplc="2572EE82">
      <w:start w:val="1"/>
      <w:numFmt w:val="bullet"/>
      <w:lvlText w:val="・"/>
      <w:lvlJc w:val="center"/>
      <w:pPr>
        <w:ind w:left="420" w:hanging="420"/>
      </w:pPr>
      <w:rPr>
        <w:rFonts w:ascii="ＭＳ 明朝" w:eastAsia="ＭＳ 明朝" w:hAnsi="ＭＳ 明朝" w:cs="HG丸ｺﾞｼｯｸM-PRO"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5686BBB"/>
    <w:multiLevelType w:val="hybridMultilevel"/>
    <w:tmpl w:val="7F1CD840"/>
    <w:lvl w:ilvl="0" w:tplc="3CC6CF66">
      <w:start w:val="1"/>
      <w:numFmt w:val="decimal"/>
      <w:lvlText w:val="(%1)"/>
      <w:lvlJc w:val="left"/>
      <w:pPr>
        <w:ind w:left="1055" w:hanging="420"/>
      </w:pPr>
      <w:rPr>
        <w:rFonts w:hint="eastAsia"/>
        <w:sz w:val="22"/>
      </w:rPr>
    </w:lvl>
    <w:lvl w:ilvl="1" w:tplc="1F22E082">
      <w:start w:val="1"/>
      <w:numFmt w:val="decimalEnclosedCircle"/>
      <w:lvlText w:val="%2"/>
      <w:lvlJc w:val="left"/>
      <w:pPr>
        <w:ind w:left="1415" w:hanging="360"/>
      </w:pPr>
      <w:rPr>
        <w:rFonts w:hint="eastAsia"/>
      </w:r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34" w15:restartNumberingAfterBreak="0">
    <w:nsid w:val="165A3ACD"/>
    <w:multiLevelType w:val="hybridMultilevel"/>
    <w:tmpl w:val="F836F034"/>
    <w:lvl w:ilvl="0" w:tplc="3556792C">
      <w:start w:val="1"/>
      <w:numFmt w:val="bullet"/>
      <w:lvlText w:val="※"/>
      <w:lvlJc w:val="left"/>
      <w:pPr>
        <w:ind w:left="2041" w:hanging="420"/>
      </w:pPr>
      <w:rPr>
        <w:rFonts w:ascii="ＭＳ 明朝" w:eastAsia="ＭＳ 明朝" w:hAnsi="ＭＳ 明朝" w:hint="eastAsia"/>
        <w:lang w:val="en-US"/>
      </w:rPr>
    </w:lvl>
    <w:lvl w:ilvl="1" w:tplc="0409000B" w:tentative="1">
      <w:start w:val="1"/>
      <w:numFmt w:val="bullet"/>
      <w:lvlText w:val=""/>
      <w:lvlJc w:val="left"/>
      <w:pPr>
        <w:ind w:left="2461" w:hanging="420"/>
      </w:pPr>
      <w:rPr>
        <w:rFonts w:ascii="Wingdings" w:hAnsi="Wingdings" w:hint="default"/>
      </w:rPr>
    </w:lvl>
    <w:lvl w:ilvl="2" w:tplc="0409000D" w:tentative="1">
      <w:start w:val="1"/>
      <w:numFmt w:val="bullet"/>
      <w:lvlText w:val=""/>
      <w:lvlJc w:val="left"/>
      <w:pPr>
        <w:ind w:left="2881" w:hanging="420"/>
      </w:pPr>
      <w:rPr>
        <w:rFonts w:ascii="Wingdings" w:hAnsi="Wingdings" w:hint="default"/>
      </w:rPr>
    </w:lvl>
    <w:lvl w:ilvl="3" w:tplc="04090001" w:tentative="1">
      <w:start w:val="1"/>
      <w:numFmt w:val="bullet"/>
      <w:lvlText w:val=""/>
      <w:lvlJc w:val="left"/>
      <w:pPr>
        <w:ind w:left="3301" w:hanging="420"/>
      </w:pPr>
      <w:rPr>
        <w:rFonts w:ascii="Wingdings" w:hAnsi="Wingdings" w:hint="default"/>
      </w:rPr>
    </w:lvl>
    <w:lvl w:ilvl="4" w:tplc="0409000B" w:tentative="1">
      <w:start w:val="1"/>
      <w:numFmt w:val="bullet"/>
      <w:lvlText w:val=""/>
      <w:lvlJc w:val="left"/>
      <w:pPr>
        <w:ind w:left="3721" w:hanging="420"/>
      </w:pPr>
      <w:rPr>
        <w:rFonts w:ascii="Wingdings" w:hAnsi="Wingdings" w:hint="default"/>
      </w:rPr>
    </w:lvl>
    <w:lvl w:ilvl="5" w:tplc="0409000D" w:tentative="1">
      <w:start w:val="1"/>
      <w:numFmt w:val="bullet"/>
      <w:lvlText w:val=""/>
      <w:lvlJc w:val="left"/>
      <w:pPr>
        <w:ind w:left="4141" w:hanging="420"/>
      </w:pPr>
      <w:rPr>
        <w:rFonts w:ascii="Wingdings" w:hAnsi="Wingdings" w:hint="default"/>
      </w:rPr>
    </w:lvl>
    <w:lvl w:ilvl="6" w:tplc="04090001" w:tentative="1">
      <w:start w:val="1"/>
      <w:numFmt w:val="bullet"/>
      <w:lvlText w:val=""/>
      <w:lvlJc w:val="left"/>
      <w:pPr>
        <w:ind w:left="4561" w:hanging="420"/>
      </w:pPr>
      <w:rPr>
        <w:rFonts w:ascii="Wingdings" w:hAnsi="Wingdings" w:hint="default"/>
      </w:rPr>
    </w:lvl>
    <w:lvl w:ilvl="7" w:tplc="0409000B" w:tentative="1">
      <w:start w:val="1"/>
      <w:numFmt w:val="bullet"/>
      <w:lvlText w:val=""/>
      <w:lvlJc w:val="left"/>
      <w:pPr>
        <w:ind w:left="4981" w:hanging="420"/>
      </w:pPr>
      <w:rPr>
        <w:rFonts w:ascii="Wingdings" w:hAnsi="Wingdings" w:hint="default"/>
      </w:rPr>
    </w:lvl>
    <w:lvl w:ilvl="8" w:tplc="0409000D" w:tentative="1">
      <w:start w:val="1"/>
      <w:numFmt w:val="bullet"/>
      <w:lvlText w:val=""/>
      <w:lvlJc w:val="left"/>
      <w:pPr>
        <w:ind w:left="5401" w:hanging="420"/>
      </w:pPr>
      <w:rPr>
        <w:rFonts w:ascii="Wingdings" w:hAnsi="Wingdings" w:hint="default"/>
      </w:rPr>
    </w:lvl>
  </w:abstractNum>
  <w:abstractNum w:abstractNumId="35" w15:restartNumberingAfterBreak="0">
    <w:nsid w:val="167F4CBC"/>
    <w:multiLevelType w:val="hybridMultilevel"/>
    <w:tmpl w:val="07FE1DF2"/>
    <w:lvl w:ilvl="0" w:tplc="2F10F53E">
      <w:start w:val="1"/>
      <w:numFmt w:val="bullet"/>
      <w:lvlText w:val="・"/>
      <w:lvlJc w:val="left"/>
      <w:pPr>
        <w:ind w:left="1054"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36" w15:restartNumberingAfterBreak="0">
    <w:nsid w:val="1A630AC3"/>
    <w:multiLevelType w:val="multilevel"/>
    <w:tmpl w:val="3ABCC794"/>
    <w:lvl w:ilvl="0">
      <w:start w:val="1"/>
      <w:numFmt w:val="decimal"/>
      <w:lvlText w:val="%1."/>
      <w:lvlJc w:val="left"/>
      <w:pPr>
        <w:ind w:left="852" w:hanging="420"/>
      </w:pPr>
    </w:lvl>
    <w:lvl w:ilvl="1">
      <w:start w:val="1"/>
      <w:numFmt w:val="aiueoFullWidth"/>
      <w:lvlText w:val="(%2)"/>
      <w:lvlJc w:val="left"/>
      <w:pPr>
        <w:ind w:left="1272" w:hanging="420"/>
      </w:pPr>
    </w:lvl>
    <w:lvl w:ilvl="2">
      <w:start w:val="1"/>
      <w:numFmt w:val="decimalEnclosedCircle"/>
      <w:lvlText w:val="%3"/>
      <w:lvlJc w:val="left"/>
      <w:pPr>
        <w:ind w:left="1692" w:hanging="420"/>
      </w:pPr>
    </w:lvl>
    <w:lvl w:ilvl="3">
      <w:start w:val="1"/>
      <w:numFmt w:val="decimal"/>
      <w:lvlText w:val="%4."/>
      <w:lvlJc w:val="left"/>
      <w:pPr>
        <w:ind w:left="2112" w:hanging="420"/>
      </w:pPr>
    </w:lvl>
    <w:lvl w:ilvl="4">
      <w:start w:val="1"/>
      <w:numFmt w:val="aiueoFullWidth"/>
      <w:lvlText w:val="(%5)"/>
      <w:lvlJc w:val="left"/>
      <w:pPr>
        <w:ind w:left="2532" w:hanging="420"/>
      </w:pPr>
    </w:lvl>
    <w:lvl w:ilvl="5">
      <w:start w:val="1"/>
      <w:numFmt w:val="decimalEnclosedCircle"/>
      <w:lvlText w:val="%6"/>
      <w:lvlJc w:val="left"/>
      <w:pPr>
        <w:ind w:left="2952" w:hanging="420"/>
      </w:pPr>
    </w:lvl>
    <w:lvl w:ilvl="6">
      <w:start w:val="1"/>
      <w:numFmt w:val="decimal"/>
      <w:lvlText w:val="%7."/>
      <w:lvlJc w:val="left"/>
      <w:pPr>
        <w:ind w:left="3372" w:hanging="420"/>
      </w:pPr>
    </w:lvl>
    <w:lvl w:ilvl="7">
      <w:start w:val="1"/>
      <w:numFmt w:val="aiueoFullWidth"/>
      <w:lvlText w:val="(%8)"/>
      <w:lvlJc w:val="left"/>
      <w:pPr>
        <w:ind w:left="3792" w:hanging="420"/>
      </w:pPr>
    </w:lvl>
    <w:lvl w:ilvl="8">
      <w:start w:val="1"/>
      <w:numFmt w:val="decimalEnclosedCircle"/>
      <w:lvlText w:val="%9"/>
      <w:lvlJc w:val="left"/>
      <w:pPr>
        <w:ind w:left="4212" w:hanging="420"/>
      </w:pPr>
    </w:lvl>
  </w:abstractNum>
  <w:abstractNum w:abstractNumId="37" w15:restartNumberingAfterBreak="0">
    <w:nsid w:val="1B5959F3"/>
    <w:multiLevelType w:val="hybridMultilevel"/>
    <w:tmpl w:val="F782DD10"/>
    <w:lvl w:ilvl="0" w:tplc="2F10F53E">
      <w:start w:val="1"/>
      <w:numFmt w:val="bullet"/>
      <w:lvlText w:val="・"/>
      <w:lvlJc w:val="left"/>
      <w:pPr>
        <w:ind w:left="198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8" w15:restartNumberingAfterBreak="0">
    <w:nsid w:val="1D5632F2"/>
    <w:multiLevelType w:val="hybridMultilevel"/>
    <w:tmpl w:val="44724EB0"/>
    <w:lvl w:ilvl="0" w:tplc="673A8436">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1DFA2AA3"/>
    <w:multiLevelType w:val="hybridMultilevel"/>
    <w:tmpl w:val="E0223324"/>
    <w:lvl w:ilvl="0" w:tplc="2572EE82">
      <w:start w:val="1"/>
      <w:numFmt w:val="bullet"/>
      <w:lvlText w:val="・"/>
      <w:lvlJc w:val="center"/>
      <w:pPr>
        <w:ind w:left="420" w:hanging="420"/>
      </w:pPr>
      <w:rPr>
        <w:rFonts w:ascii="ＭＳ 明朝" w:eastAsia="ＭＳ 明朝" w:hAnsi="ＭＳ 明朝" w:cs="HG丸ｺﾞｼｯｸM-PRO"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1E5606D8"/>
    <w:multiLevelType w:val="hybridMultilevel"/>
    <w:tmpl w:val="9CAE33A8"/>
    <w:lvl w:ilvl="0" w:tplc="2572EE82">
      <w:start w:val="1"/>
      <w:numFmt w:val="bullet"/>
      <w:lvlText w:val="・"/>
      <w:lvlJc w:val="center"/>
      <w:pPr>
        <w:ind w:left="527"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41" w15:restartNumberingAfterBreak="0">
    <w:nsid w:val="201176F3"/>
    <w:multiLevelType w:val="hybridMultilevel"/>
    <w:tmpl w:val="C69E52D0"/>
    <w:lvl w:ilvl="0" w:tplc="2052718E">
      <w:start w:val="1"/>
      <w:numFmt w:val="decimalFullWidth"/>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2" w15:restartNumberingAfterBreak="0">
    <w:nsid w:val="2123770B"/>
    <w:multiLevelType w:val="hybridMultilevel"/>
    <w:tmpl w:val="7AA0EDCA"/>
    <w:lvl w:ilvl="0" w:tplc="2F10F53E">
      <w:start w:val="1"/>
      <w:numFmt w:val="bullet"/>
      <w:lvlText w:val="・"/>
      <w:lvlJc w:val="left"/>
      <w:pPr>
        <w:ind w:left="2461" w:hanging="420"/>
      </w:pPr>
      <w:rPr>
        <w:rFonts w:ascii="ＭＳ 明朝" w:eastAsia="ＭＳ 明朝" w:hAnsi="ＭＳ 明朝" w:cs="HG丸ｺﾞｼｯｸM-PRO" w:hint="eastAsia"/>
        <w:color w:val="000000"/>
        <w:sz w:val="22"/>
        <w:lang w:val="en-US"/>
      </w:rPr>
    </w:lvl>
    <w:lvl w:ilvl="1" w:tplc="0409000B" w:tentative="1">
      <w:start w:val="1"/>
      <w:numFmt w:val="bullet"/>
      <w:lvlText w:val=""/>
      <w:lvlJc w:val="left"/>
      <w:pPr>
        <w:ind w:left="2881" w:hanging="420"/>
      </w:pPr>
      <w:rPr>
        <w:rFonts w:ascii="Wingdings" w:hAnsi="Wingdings" w:hint="default"/>
      </w:rPr>
    </w:lvl>
    <w:lvl w:ilvl="2" w:tplc="0409000D" w:tentative="1">
      <w:start w:val="1"/>
      <w:numFmt w:val="bullet"/>
      <w:lvlText w:val=""/>
      <w:lvlJc w:val="left"/>
      <w:pPr>
        <w:ind w:left="3301" w:hanging="420"/>
      </w:pPr>
      <w:rPr>
        <w:rFonts w:ascii="Wingdings" w:hAnsi="Wingdings" w:hint="default"/>
      </w:rPr>
    </w:lvl>
    <w:lvl w:ilvl="3" w:tplc="04090001" w:tentative="1">
      <w:start w:val="1"/>
      <w:numFmt w:val="bullet"/>
      <w:lvlText w:val=""/>
      <w:lvlJc w:val="left"/>
      <w:pPr>
        <w:ind w:left="3721" w:hanging="420"/>
      </w:pPr>
      <w:rPr>
        <w:rFonts w:ascii="Wingdings" w:hAnsi="Wingdings" w:hint="default"/>
      </w:rPr>
    </w:lvl>
    <w:lvl w:ilvl="4" w:tplc="0409000B" w:tentative="1">
      <w:start w:val="1"/>
      <w:numFmt w:val="bullet"/>
      <w:lvlText w:val=""/>
      <w:lvlJc w:val="left"/>
      <w:pPr>
        <w:ind w:left="4141" w:hanging="420"/>
      </w:pPr>
      <w:rPr>
        <w:rFonts w:ascii="Wingdings" w:hAnsi="Wingdings" w:hint="default"/>
      </w:rPr>
    </w:lvl>
    <w:lvl w:ilvl="5" w:tplc="0409000D" w:tentative="1">
      <w:start w:val="1"/>
      <w:numFmt w:val="bullet"/>
      <w:lvlText w:val=""/>
      <w:lvlJc w:val="left"/>
      <w:pPr>
        <w:ind w:left="4561" w:hanging="420"/>
      </w:pPr>
      <w:rPr>
        <w:rFonts w:ascii="Wingdings" w:hAnsi="Wingdings" w:hint="default"/>
      </w:rPr>
    </w:lvl>
    <w:lvl w:ilvl="6" w:tplc="04090001" w:tentative="1">
      <w:start w:val="1"/>
      <w:numFmt w:val="bullet"/>
      <w:lvlText w:val=""/>
      <w:lvlJc w:val="left"/>
      <w:pPr>
        <w:ind w:left="4981" w:hanging="420"/>
      </w:pPr>
      <w:rPr>
        <w:rFonts w:ascii="Wingdings" w:hAnsi="Wingdings" w:hint="default"/>
      </w:rPr>
    </w:lvl>
    <w:lvl w:ilvl="7" w:tplc="0409000B" w:tentative="1">
      <w:start w:val="1"/>
      <w:numFmt w:val="bullet"/>
      <w:lvlText w:val=""/>
      <w:lvlJc w:val="left"/>
      <w:pPr>
        <w:ind w:left="5401" w:hanging="420"/>
      </w:pPr>
      <w:rPr>
        <w:rFonts w:ascii="Wingdings" w:hAnsi="Wingdings" w:hint="default"/>
      </w:rPr>
    </w:lvl>
    <w:lvl w:ilvl="8" w:tplc="0409000D" w:tentative="1">
      <w:start w:val="1"/>
      <w:numFmt w:val="bullet"/>
      <w:lvlText w:val=""/>
      <w:lvlJc w:val="left"/>
      <w:pPr>
        <w:ind w:left="5821" w:hanging="420"/>
      </w:pPr>
      <w:rPr>
        <w:rFonts w:ascii="Wingdings" w:hAnsi="Wingdings" w:hint="default"/>
      </w:rPr>
    </w:lvl>
  </w:abstractNum>
  <w:abstractNum w:abstractNumId="43" w15:restartNumberingAfterBreak="0">
    <w:nsid w:val="21782F44"/>
    <w:multiLevelType w:val="hybridMultilevel"/>
    <w:tmpl w:val="501E2552"/>
    <w:lvl w:ilvl="0" w:tplc="3556792C">
      <w:start w:val="1"/>
      <w:numFmt w:val="bullet"/>
      <w:lvlText w:val="※"/>
      <w:lvlJc w:val="left"/>
      <w:pPr>
        <w:ind w:left="1260" w:hanging="420"/>
      </w:pPr>
      <w:rPr>
        <w:rFonts w:ascii="ＭＳ 明朝" w:eastAsia="ＭＳ 明朝" w:hAnsi="ＭＳ 明朝"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237E44A3"/>
    <w:multiLevelType w:val="hybridMultilevel"/>
    <w:tmpl w:val="BC7C8BCA"/>
    <w:lvl w:ilvl="0" w:tplc="2F10F53E">
      <w:start w:val="1"/>
      <w:numFmt w:val="bullet"/>
      <w:lvlText w:val="・"/>
      <w:lvlJc w:val="left"/>
      <w:pPr>
        <w:ind w:left="420" w:hanging="420"/>
      </w:pPr>
      <w:rPr>
        <w:rFonts w:ascii="ＭＳ 明朝" w:eastAsia="ＭＳ 明朝" w:hAnsi="ＭＳ 明朝" w:cs="HG丸ｺﾞｼｯｸM-PRO" w:hint="eastAsia"/>
        <w:color w:val="000000"/>
        <w:sz w:val="22"/>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6A3CF82A">
      <w:start w:val="1"/>
      <w:numFmt w:val="bullet"/>
      <w:lvlText w:val="・"/>
      <w:lvlJc w:val="left"/>
      <w:pPr>
        <w:ind w:left="1680" w:hanging="420"/>
      </w:pPr>
      <w:rPr>
        <w:rFonts w:ascii="ＭＳ 明朝" w:eastAsia="ＭＳ 明朝" w:hAnsi="ＭＳ 明朝" w:cs="HG丸ｺﾞｼｯｸM-PRO" w:hint="eastAsia"/>
        <w:color w:val="000000"/>
        <w:sz w:val="22"/>
        <w:lang w:val="en-US"/>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24465DA4"/>
    <w:multiLevelType w:val="hybridMultilevel"/>
    <w:tmpl w:val="46B4FA46"/>
    <w:lvl w:ilvl="0" w:tplc="673A8436">
      <w:start w:val="1"/>
      <w:numFmt w:val="bullet"/>
      <w:lvlText w:val="※"/>
      <w:lvlJc w:val="left"/>
      <w:pPr>
        <w:ind w:left="1264" w:hanging="420"/>
      </w:pPr>
      <w:rPr>
        <w:rFonts w:ascii="ＭＳ 明朝" w:eastAsia="ＭＳ 明朝" w:hAnsi="ＭＳ 明朝"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46" w15:restartNumberingAfterBreak="0">
    <w:nsid w:val="24B44B12"/>
    <w:multiLevelType w:val="multilevel"/>
    <w:tmpl w:val="8EDE5AC2"/>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15:restartNumberingAfterBreak="0">
    <w:nsid w:val="250905BB"/>
    <w:multiLevelType w:val="hybridMultilevel"/>
    <w:tmpl w:val="04A2FDFA"/>
    <w:lvl w:ilvl="0" w:tplc="58A4FE26">
      <w:start w:val="1"/>
      <w:numFmt w:val="decimalFullWidth"/>
      <w:lvlText w:val="（%1）"/>
      <w:lvlJc w:val="left"/>
      <w:pPr>
        <w:ind w:left="1680" w:hanging="420"/>
      </w:pPr>
      <w:rPr>
        <w:rFonts w:hint="default"/>
        <w:color w:val="auto"/>
        <w:sz w:val="22"/>
        <w:lang w:val="en-US"/>
      </w:rPr>
    </w:lvl>
    <w:lvl w:ilvl="1" w:tplc="1F22E082">
      <w:start w:val="1"/>
      <w:numFmt w:val="decimalEnclosedCircle"/>
      <w:lvlText w:val="%2"/>
      <w:lvlJc w:val="left"/>
      <w:pPr>
        <w:ind w:left="2040" w:hanging="360"/>
      </w:pPr>
      <w:rPr>
        <w:rFonts w:hint="eastAsia"/>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8" w15:restartNumberingAfterBreak="0">
    <w:nsid w:val="258C29EC"/>
    <w:multiLevelType w:val="hybridMultilevel"/>
    <w:tmpl w:val="77FC79DE"/>
    <w:lvl w:ilvl="0" w:tplc="3CC6CF6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258C2CE0"/>
    <w:multiLevelType w:val="hybridMultilevel"/>
    <w:tmpl w:val="99780298"/>
    <w:lvl w:ilvl="0" w:tplc="2F10F53E">
      <w:start w:val="1"/>
      <w:numFmt w:val="bullet"/>
      <w:lvlText w:val="・"/>
      <w:lvlJc w:val="left"/>
      <w:pPr>
        <w:ind w:left="198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50" w15:restartNumberingAfterBreak="0">
    <w:nsid w:val="28B43BA1"/>
    <w:multiLevelType w:val="hybridMultilevel"/>
    <w:tmpl w:val="79B0C9C2"/>
    <w:lvl w:ilvl="0" w:tplc="2F10F53E">
      <w:start w:val="1"/>
      <w:numFmt w:val="bullet"/>
      <w:lvlText w:val="・"/>
      <w:lvlJc w:val="left"/>
      <w:pPr>
        <w:ind w:left="1260" w:hanging="420"/>
      </w:pPr>
      <w:rPr>
        <w:rFonts w:ascii="ＭＳ 明朝" w:eastAsia="ＭＳ 明朝" w:hAnsi="ＭＳ 明朝" w:cs="HG丸ｺﾞｼｯｸM-PRO" w:hint="eastAsia"/>
        <w:color w:val="000000"/>
        <w:sz w:val="22"/>
        <w:lang w:val="en-US"/>
      </w:rPr>
    </w:lvl>
    <w:lvl w:ilvl="1" w:tplc="1F22E082">
      <w:start w:val="1"/>
      <w:numFmt w:val="decimalEnclosedCircle"/>
      <w:lvlText w:val="%2"/>
      <w:lvlJc w:val="left"/>
      <w:pPr>
        <w:ind w:left="1620" w:hanging="36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2A496C78"/>
    <w:multiLevelType w:val="hybridMultilevel"/>
    <w:tmpl w:val="1A98C3C8"/>
    <w:lvl w:ilvl="0" w:tplc="3CC6CF66">
      <w:start w:val="1"/>
      <w:numFmt w:val="decimal"/>
      <w:lvlText w:val="(%1)"/>
      <w:lvlJc w:val="left"/>
      <w:pPr>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A9C6300"/>
    <w:multiLevelType w:val="hybridMultilevel"/>
    <w:tmpl w:val="93EC2E8C"/>
    <w:lvl w:ilvl="0" w:tplc="04090001">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3" w15:restartNumberingAfterBreak="0">
    <w:nsid w:val="2AB35130"/>
    <w:multiLevelType w:val="hybridMultilevel"/>
    <w:tmpl w:val="BF8CFBD4"/>
    <w:lvl w:ilvl="0" w:tplc="2F10F53E">
      <w:start w:val="1"/>
      <w:numFmt w:val="bullet"/>
      <w:lvlText w:val="・"/>
      <w:lvlJc w:val="left"/>
      <w:pPr>
        <w:ind w:left="1837" w:hanging="420"/>
      </w:pPr>
      <w:rPr>
        <w:rFonts w:ascii="ＭＳ 明朝" w:eastAsia="ＭＳ 明朝" w:hAnsi="ＭＳ 明朝" w:cs="HG丸ｺﾞｼｯｸM-PRO" w:hint="eastAsia"/>
        <w:color w:val="000000"/>
        <w:lang w:val="en-US"/>
      </w:rPr>
    </w:lvl>
    <w:lvl w:ilvl="1" w:tplc="04090017" w:tentative="1">
      <w:start w:val="1"/>
      <w:numFmt w:val="aiueoFullWidth"/>
      <w:lvlText w:val="(%2)"/>
      <w:lvlJc w:val="left"/>
      <w:pPr>
        <w:ind w:left="2257" w:hanging="420"/>
      </w:pPr>
    </w:lvl>
    <w:lvl w:ilvl="2" w:tplc="04090011" w:tentative="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11" w:tentative="1">
      <w:start w:val="1"/>
      <w:numFmt w:val="decimalEnclosedCircle"/>
      <w:lvlText w:val="%6"/>
      <w:lvlJc w:val="left"/>
      <w:pPr>
        <w:ind w:left="3937" w:hanging="420"/>
      </w:p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54" w15:restartNumberingAfterBreak="0">
    <w:nsid w:val="2B3A04A3"/>
    <w:multiLevelType w:val="hybridMultilevel"/>
    <w:tmpl w:val="09F2DDEA"/>
    <w:lvl w:ilvl="0" w:tplc="0C9862FC">
      <w:start w:val="1"/>
      <w:numFmt w:val="bullet"/>
      <w:lvlText w:val="※"/>
      <w:lvlJc w:val="left"/>
      <w:pPr>
        <w:ind w:left="1684" w:hanging="420"/>
      </w:pPr>
      <w:rPr>
        <w:rFonts w:ascii="ＭＳ 明朝" w:eastAsia="ＭＳ 明朝" w:hAnsi="ＭＳ 明朝" w:hint="eastAsia"/>
        <w:color w:val="auto"/>
        <w:lang w:val="en-US"/>
      </w:rPr>
    </w:lvl>
    <w:lvl w:ilvl="1" w:tplc="0409000B" w:tentative="1">
      <w:start w:val="1"/>
      <w:numFmt w:val="bullet"/>
      <w:lvlText w:val=""/>
      <w:lvlJc w:val="left"/>
      <w:pPr>
        <w:ind w:left="2104" w:hanging="420"/>
      </w:pPr>
      <w:rPr>
        <w:rFonts w:ascii="Wingdings" w:hAnsi="Wingdings" w:hint="default"/>
      </w:rPr>
    </w:lvl>
    <w:lvl w:ilvl="2" w:tplc="0409000D"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B" w:tentative="1">
      <w:start w:val="1"/>
      <w:numFmt w:val="bullet"/>
      <w:lvlText w:val=""/>
      <w:lvlJc w:val="left"/>
      <w:pPr>
        <w:ind w:left="3364" w:hanging="420"/>
      </w:pPr>
      <w:rPr>
        <w:rFonts w:ascii="Wingdings" w:hAnsi="Wingdings" w:hint="default"/>
      </w:rPr>
    </w:lvl>
    <w:lvl w:ilvl="5" w:tplc="0409000D"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B" w:tentative="1">
      <w:start w:val="1"/>
      <w:numFmt w:val="bullet"/>
      <w:lvlText w:val=""/>
      <w:lvlJc w:val="left"/>
      <w:pPr>
        <w:ind w:left="4624" w:hanging="420"/>
      </w:pPr>
      <w:rPr>
        <w:rFonts w:ascii="Wingdings" w:hAnsi="Wingdings" w:hint="default"/>
      </w:rPr>
    </w:lvl>
    <w:lvl w:ilvl="8" w:tplc="0409000D" w:tentative="1">
      <w:start w:val="1"/>
      <w:numFmt w:val="bullet"/>
      <w:lvlText w:val=""/>
      <w:lvlJc w:val="left"/>
      <w:pPr>
        <w:ind w:left="5044" w:hanging="420"/>
      </w:pPr>
      <w:rPr>
        <w:rFonts w:ascii="Wingdings" w:hAnsi="Wingdings" w:hint="default"/>
      </w:rPr>
    </w:lvl>
  </w:abstractNum>
  <w:abstractNum w:abstractNumId="55" w15:restartNumberingAfterBreak="0">
    <w:nsid w:val="2B4536D1"/>
    <w:multiLevelType w:val="hybridMultilevel"/>
    <w:tmpl w:val="F09EA19E"/>
    <w:lvl w:ilvl="0" w:tplc="08C4B986">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6" w15:restartNumberingAfterBreak="0">
    <w:nsid w:val="2B7C7DB8"/>
    <w:multiLevelType w:val="hybridMultilevel"/>
    <w:tmpl w:val="A9548470"/>
    <w:lvl w:ilvl="0" w:tplc="A2FAC71E">
      <w:start w:val="2"/>
      <w:numFmt w:val="decimal"/>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7" w15:restartNumberingAfterBreak="0">
    <w:nsid w:val="2E3B3B7E"/>
    <w:multiLevelType w:val="hybridMultilevel"/>
    <w:tmpl w:val="2D08050C"/>
    <w:lvl w:ilvl="0" w:tplc="2F10F53E">
      <w:start w:val="1"/>
      <w:numFmt w:val="bullet"/>
      <w:lvlText w:val="・"/>
      <w:lvlJc w:val="left"/>
      <w:pPr>
        <w:ind w:left="1838" w:hanging="420"/>
      </w:pPr>
      <w:rPr>
        <w:rFonts w:ascii="ＭＳ 明朝" w:eastAsia="ＭＳ 明朝" w:hAnsi="ＭＳ 明朝" w:cs="HG丸ｺﾞｼｯｸM-PRO" w:hint="eastAsia"/>
        <w:color w:val="000000"/>
        <w:lang w:val="en-US"/>
      </w:rPr>
    </w:lvl>
    <w:lvl w:ilvl="1" w:tplc="2F10F53E">
      <w:start w:val="1"/>
      <w:numFmt w:val="bullet"/>
      <w:lvlText w:val="・"/>
      <w:lvlJc w:val="left"/>
      <w:pPr>
        <w:ind w:left="2258" w:hanging="420"/>
      </w:pPr>
      <w:rPr>
        <w:rFonts w:ascii="ＭＳ 明朝" w:eastAsia="ＭＳ 明朝" w:hAnsi="ＭＳ 明朝" w:cs="HG丸ｺﾞｼｯｸM-PRO" w:hint="eastAsia"/>
        <w:color w:val="000000"/>
        <w:lang w:val="en-US"/>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58" w15:restartNumberingAfterBreak="0">
    <w:nsid w:val="2EDD0EA7"/>
    <w:multiLevelType w:val="hybridMultilevel"/>
    <w:tmpl w:val="AD0055F2"/>
    <w:lvl w:ilvl="0" w:tplc="3556792C">
      <w:start w:val="1"/>
      <w:numFmt w:val="bullet"/>
      <w:lvlText w:val="※"/>
      <w:lvlJc w:val="left"/>
      <w:pPr>
        <w:ind w:left="1621" w:hanging="420"/>
      </w:pPr>
      <w:rPr>
        <w:rFonts w:ascii="ＭＳ 明朝" w:eastAsia="ＭＳ 明朝" w:hAnsi="ＭＳ 明朝" w:hint="eastAsia"/>
        <w:lang w:val="en-US"/>
      </w:rPr>
    </w:lvl>
    <w:lvl w:ilvl="1" w:tplc="0409000B" w:tentative="1">
      <w:start w:val="1"/>
      <w:numFmt w:val="bullet"/>
      <w:lvlText w:val=""/>
      <w:lvlJc w:val="left"/>
      <w:pPr>
        <w:ind w:left="2041" w:hanging="420"/>
      </w:pPr>
      <w:rPr>
        <w:rFonts w:ascii="Wingdings" w:hAnsi="Wingdings" w:hint="default"/>
      </w:rPr>
    </w:lvl>
    <w:lvl w:ilvl="2" w:tplc="0409000D" w:tentative="1">
      <w:start w:val="1"/>
      <w:numFmt w:val="bullet"/>
      <w:lvlText w:val=""/>
      <w:lvlJc w:val="left"/>
      <w:pPr>
        <w:ind w:left="2461" w:hanging="420"/>
      </w:pPr>
      <w:rPr>
        <w:rFonts w:ascii="Wingdings" w:hAnsi="Wingdings" w:hint="default"/>
      </w:rPr>
    </w:lvl>
    <w:lvl w:ilvl="3" w:tplc="04090001" w:tentative="1">
      <w:start w:val="1"/>
      <w:numFmt w:val="bullet"/>
      <w:lvlText w:val=""/>
      <w:lvlJc w:val="left"/>
      <w:pPr>
        <w:ind w:left="2881" w:hanging="420"/>
      </w:pPr>
      <w:rPr>
        <w:rFonts w:ascii="Wingdings" w:hAnsi="Wingdings" w:hint="default"/>
      </w:rPr>
    </w:lvl>
    <w:lvl w:ilvl="4" w:tplc="0409000B" w:tentative="1">
      <w:start w:val="1"/>
      <w:numFmt w:val="bullet"/>
      <w:lvlText w:val=""/>
      <w:lvlJc w:val="left"/>
      <w:pPr>
        <w:ind w:left="3301" w:hanging="420"/>
      </w:pPr>
      <w:rPr>
        <w:rFonts w:ascii="Wingdings" w:hAnsi="Wingdings" w:hint="default"/>
      </w:rPr>
    </w:lvl>
    <w:lvl w:ilvl="5" w:tplc="0409000D" w:tentative="1">
      <w:start w:val="1"/>
      <w:numFmt w:val="bullet"/>
      <w:lvlText w:val=""/>
      <w:lvlJc w:val="left"/>
      <w:pPr>
        <w:ind w:left="3721" w:hanging="420"/>
      </w:pPr>
      <w:rPr>
        <w:rFonts w:ascii="Wingdings" w:hAnsi="Wingdings" w:hint="default"/>
      </w:rPr>
    </w:lvl>
    <w:lvl w:ilvl="6" w:tplc="04090001" w:tentative="1">
      <w:start w:val="1"/>
      <w:numFmt w:val="bullet"/>
      <w:lvlText w:val=""/>
      <w:lvlJc w:val="left"/>
      <w:pPr>
        <w:ind w:left="4141" w:hanging="420"/>
      </w:pPr>
      <w:rPr>
        <w:rFonts w:ascii="Wingdings" w:hAnsi="Wingdings" w:hint="default"/>
      </w:rPr>
    </w:lvl>
    <w:lvl w:ilvl="7" w:tplc="0409000B" w:tentative="1">
      <w:start w:val="1"/>
      <w:numFmt w:val="bullet"/>
      <w:lvlText w:val=""/>
      <w:lvlJc w:val="left"/>
      <w:pPr>
        <w:ind w:left="4561" w:hanging="420"/>
      </w:pPr>
      <w:rPr>
        <w:rFonts w:ascii="Wingdings" w:hAnsi="Wingdings" w:hint="default"/>
      </w:rPr>
    </w:lvl>
    <w:lvl w:ilvl="8" w:tplc="0409000D" w:tentative="1">
      <w:start w:val="1"/>
      <w:numFmt w:val="bullet"/>
      <w:lvlText w:val=""/>
      <w:lvlJc w:val="left"/>
      <w:pPr>
        <w:ind w:left="4981" w:hanging="420"/>
      </w:pPr>
      <w:rPr>
        <w:rFonts w:ascii="Wingdings" w:hAnsi="Wingdings" w:hint="default"/>
      </w:rPr>
    </w:lvl>
  </w:abstractNum>
  <w:abstractNum w:abstractNumId="59" w15:restartNumberingAfterBreak="0">
    <w:nsid w:val="2F812AD8"/>
    <w:multiLevelType w:val="hybridMultilevel"/>
    <w:tmpl w:val="A3069658"/>
    <w:lvl w:ilvl="0" w:tplc="3CC6CF66">
      <w:start w:val="1"/>
      <w:numFmt w:val="decimal"/>
      <w:lvlText w:val="(%1)"/>
      <w:lvlJc w:val="left"/>
      <w:pPr>
        <w:ind w:left="1622" w:hanging="420"/>
      </w:pPr>
      <w:rPr>
        <w:rFonts w:hint="eastAsia"/>
      </w:rPr>
    </w:lvl>
    <w:lvl w:ilvl="1" w:tplc="04090017">
      <w:start w:val="1"/>
      <w:numFmt w:val="aiueoFullWidth"/>
      <w:lvlText w:val="(%2)"/>
      <w:lvlJc w:val="left"/>
      <w:pPr>
        <w:ind w:left="2042" w:hanging="420"/>
      </w:pPr>
    </w:lvl>
    <w:lvl w:ilvl="2" w:tplc="04090011" w:tentative="1">
      <w:start w:val="1"/>
      <w:numFmt w:val="decimalEnclosedCircle"/>
      <w:lvlText w:val="%3"/>
      <w:lvlJc w:val="left"/>
      <w:pPr>
        <w:ind w:left="2462" w:hanging="420"/>
      </w:pPr>
    </w:lvl>
    <w:lvl w:ilvl="3" w:tplc="0409000F" w:tentative="1">
      <w:start w:val="1"/>
      <w:numFmt w:val="decimal"/>
      <w:lvlText w:val="%4."/>
      <w:lvlJc w:val="left"/>
      <w:pPr>
        <w:ind w:left="2882" w:hanging="420"/>
      </w:pPr>
    </w:lvl>
    <w:lvl w:ilvl="4" w:tplc="04090017" w:tentative="1">
      <w:start w:val="1"/>
      <w:numFmt w:val="aiueoFullWidth"/>
      <w:lvlText w:val="(%5)"/>
      <w:lvlJc w:val="left"/>
      <w:pPr>
        <w:ind w:left="3302" w:hanging="420"/>
      </w:pPr>
    </w:lvl>
    <w:lvl w:ilvl="5" w:tplc="04090011" w:tentative="1">
      <w:start w:val="1"/>
      <w:numFmt w:val="decimalEnclosedCircle"/>
      <w:lvlText w:val="%6"/>
      <w:lvlJc w:val="left"/>
      <w:pPr>
        <w:ind w:left="3722" w:hanging="420"/>
      </w:pPr>
    </w:lvl>
    <w:lvl w:ilvl="6" w:tplc="0409000F" w:tentative="1">
      <w:start w:val="1"/>
      <w:numFmt w:val="decimal"/>
      <w:lvlText w:val="%7."/>
      <w:lvlJc w:val="left"/>
      <w:pPr>
        <w:ind w:left="4142" w:hanging="420"/>
      </w:pPr>
    </w:lvl>
    <w:lvl w:ilvl="7" w:tplc="04090017" w:tentative="1">
      <w:start w:val="1"/>
      <w:numFmt w:val="aiueoFullWidth"/>
      <w:lvlText w:val="(%8)"/>
      <w:lvlJc w:val="left"/>
      <w:pPr>
        <w:ind w:left="4562" w:hanging="420"/>
      </w:pPr>
    </w:lvl>
    <w:lvl w:ilvl="8" w:tplc="04090011" w:tentative="1">
      <w:start w:val="1"/>
      <w:numFmt w:val="decimalEnclosedCircle"/>
      <w:lvlText w:val="%9"/>
      <w:lvlJc w:val="left"/>
      <w:pPr>
        <w:ind w:left="4982" w:hanging="420"/>
      </w:pPr>
    </w:lvl>
  </w:abstractNum>
  <w:abstractNum w:abstractNumId="60" w15:restartNumberingAfterBreak="0">
    <w:nsid w:val="2F97701D"/>
    <w:multiLevelType w:val="hybridMultilevel"/>
    <w:tmpl w:val="9BA6C12C"/>
    <w:lvl w:ilvl="0" w:tplc="2572EE82">
      <w:start w:val="1"/>
      <w:numFmt w:val="bullet"/>
      <w:lvlText w:val="・"/>
      <w:lvlJc w:val="center"/>
      <w:pPr>
        <w:ind w:left="420" w:hanging="420"/>
      </w:pPr>
      <w:rPr>
        <w:rFonts w:ascii="ＭＳ 明朝" w:eastAsia="ＭＳ 明朝" w:hAnsi="ＭＳ 明朝" w:cs="HG丸ｺﾞｼｯｸM-PRO" w:hint="eastAsia"/>
        <w:color w:val="00000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08E7406"/>
    <w:multiLevelType w:val="hybridMultilevel"/>
    <w:tmpl w:val="A48AC54A"/>
    <w:lvl w:ilvl="0" w:tplc="673A8436">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2" w15:restartNumberingAfterBreak="0">
    <w:nsid w:val="32B879FD"/>
    <w:multiLevelType w:val="hybridMultilevel"/>
    <w:tmpl w:val="AF641C06"/>
    <w:lvl w:ilvl="0" w:tplc="19960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2D43A29"/>
    <w:multiLevelType w:val="hybridMultilevel"/>
    <w:tmpl w:val="D5165A24"/>
    <w:lvl w:ilvl="0" w:tplc="673A843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4" w15:restartNumberingAfterBreak="0">
    <w:nsid w:val="331E50A9"/>
    <w:multiLevelType w:val="hybridMultilevel"/>
    <w:tmpl w:val="4FC6D3AA"/>
    <w:lvl w:ilvl="0" w:tplc="2F10F53E">
      <w:start w:val="1"/>
      <w:numFmt w:val="bullet"/>
      <w:lvlText w:val="・"/>
      <w:lvlJc w:val="left"/>
      <w:pPr>
        <w:ind w:left="1680" w:hanging="420"/>
      </w:pPr>
      <w:rPr>
        <w:rFonts w:ascii="ＭＳ 明朝" w:eastAsia="ＭＳ 明朝" w:hAnsi="ＭＳ 明朝" w:cs="HG丸ｺﾞｼｯｸM-PRO" w:hint="eastAsia"/>
        <w:color w:val="000000"/>
        <w:sz w:val="22"/>
        <w:lang w:val="en-US"/>
      </w:rPr>
    </w:lvl>
    <w:lvl w:ilvl="1" w:tplc="1F22E082">
      <w:start w:val="1"/>
      <w:numFmt w:val="decimalEnclosedCircle"/>
      <w:lvlText w:val="%2"/>
      <w:lvlJc w:val="left"/>
      <w:pPr>
        <w:ind w:left="2040" w:hanging="360"/>
      </w:pPr>
      <w:rPr>
        <w:rFonts w:hint="eastAsia"/>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5" w15:restartNumberingAfterBreak="0">
    <w:nsid w:val="34194DC5"/>
    <w:multiLevelType w:val="hybridMultilevel"/>
    <w:tmpl w:val="66D20C6A"/>
    <w:lvl w:ilvl="0" w:tplc="3556792C">
      <w:start w:val="1"/>
      <w:numFmt w:val="bullet"/>
      <w:lvlText w:val="※"/>
      <w:lvlJc w:val="left"/>
      <w:pPr>
        <w:ind w:left="2041" w:hanging="420"/>
      </w:pPr>
      <w:rPr>
        <w:rFonts w:ascii="ＭＳ 明朝" w:eastAsia="ＭＳ 明朝" w:hAnsi="ＭＳ 明朝" w:hint="eastAsia"/>
        <w:lang w:val="en-US"/>
      </w:rPr>
    </w:lvl>
    <w:lvl w:ilvl="1" w:tplc="0409000B" w:tentative="1">
      <w:start w:val="1"/>
      <w:numFmt w:val="bullet"/>
      <w:lvlText w:val=""/>
      <w:lvlJc w:val="left"/>
      <w:pPr>
        <w:ind w:left="2461" w:hanging="420"/>
      </w:pPr>
      <w:rPr>
        <w:rFonts w:ascii="Wingdings" w:hAnsi="Wingdings" w:hint="default"/>
      </w:rPr>
    </w:lvl>
    <w:lvl w:ilvl="2" w:tplc="0409000D" w:tentative="1">
      <w:start w:val="1"/>
      <w:numFmt w:val="bullet"/>
      <w:lvlText w:val=""/>
      <w:lvlJc w:val="left"/>
      <w:pPr>
        <w:ind w:left="2881" w:hanging="420"/>
      </w:pPr>
      <w:rPr>
        <w:rFonts w:ascii="Wingdings" w:hAnsi="Wingdings" w:hint="default"/>
      </w:rPr>
    </w:lvl>
    <w:lvl w:ilvl="3" w:tplc="04090001" w:tentative="1">
      <w:start w:val="1"/>
      <w:numFmt w:val="bullet"/>
      <w:lvlText w:val=""/>
      <w:lvlJc w:val="left"/>
      <w:pPr>
        <w:ind w:left="3301" w:hanging="420"/>
      </w:pPr>
      <w:rPr>
        <w:rFonts w:ascii="Wingdings" w:hAnsi="Wingdings" w:hint="default"/>
      </w:rPr>
    </w:lvl>
    <w:lvl w:ilvl="4" w:tplc="0409000B" w:tentative="1">
      <w:start w:val="1"/>
      <w:numFmt w:val="bullet"/>
      <w:lvlText w:val=""/>
      <w:lvlJc w:val="left"/>
      <w:pPr>
        <w:ind w:left="3721" w:hanging="420"/>
      </w:pPr>
      <w:rPr>
        <w:rFonts w:ascii="Wingdings" w:hAnsi="Wingdings" w:hint="default"/>
      </w:rPr>
    </w:lvl>
    <w:lvl w:ilvl="5" w:tplc="0409000D" w:tentative="1">
      <w:start w:val="1"/>
      <w:numFmt w:val="bullet"/>
      <w:lvlText w:val=""/>
      <w:lvlJc w:val="left"/>
      <w:pPr>
        <w:ind w:left="4141" w:hanging="420"/>
      </w:pPr>
      <w:rPr>
        <w:rFonts w:ascii="Wingdings" w:hAnsi="Wingdings" w:hint="default"/>
      </w:rPr>
    </w:lvl>
    <w:lvl w:ilvl="6" w:tplc="04090001" w:tentative="1">
      <w:start w:val="1"/>
      <w:numFmt w:val="bullet"/>
      <w:lvlText w:val=""/>
      <w:lvlJc w:val="left"/>
      <w:pPr>
        <w:ind w:left="4561" w:hanging="420"/>
      </w:pPr>
      <w:rPr>
        <w:rFonts w:ascii="Wingdings" w:hAnsi="Wingdings" w:hint="default"/>
      </w:rPr>
    </w:lvl>
    <w:lvl w:ilvl="7" w:tplc="0409000B" w:tentative="1">
      <w:start w:val="1"/>
      <w:numFmt w:val="bullet"/>
      <w:lvlText w:val=""/>
      <w:lvlJc w:val="left"/>
      <w:pPr>
        <w:ind w:left="4981" w:hanging="420"/>
      </w:pPr>
      <w:rPr>
        <w:rFonts w:ascii="Wingdings" w:hAnsi="Wingdings" w:hint="default"/>
      </w:rPr>
    </w:lvl>
    <w:lvl w:ilvl="8" w:tplc="0409000D" w:tentative="1">
      <w:start w:val="1"/>
      <w:numFmt w:val="bullet"/>
      <w:lvlText w:val=""/>
      <w:lvlJc w:val="left"/>
      <w:pPr>
        <w:ind w:left="5401" w:hanging="420"/>
      </w:pPr>
      <w:rPr>
        <w:rFonts w:ascii="Wingdings" w:hAnsi="Wingdings" w:hint="default"/>
      </w:rPr>
    </w:lvl>
  </w:abstractNum>
  <w:abstractNum w:abstractNumId="66" w15:restartNumberingAfterBreak="0">
    <w:nsid w:val="344E495A"/>
    <w:multiLevelType w:val="hybridMultilevel"/>
    <w:tmpl w:val="81D2E522"/>
    <w:lvl w:ilvl="0" w:tplc="3556792C">
      <w:start w:val="1"/>
      <w:numFmt w:val="bullet"/>
      <w:lvlText w:val="※"/>
      <w:lvlJc w:val="left"/>
      <w:pPr>
        <w:ind w:left="2881" w:hanging="420"/>
      </w:pPr>
      <w:rPr>
        <w:rFonts w:ascii="ＭＳ 明朝" w:eastAsia="ＭＳ 明朝" w:hAnsi="ＭＳ 明朝" w:hint="eastAsia"/>
        <w:lang w:val="en-US"/>
      </w:rPr>
    </w:lvl>
    <w:lvl w:ilvl="1" w:tplc="0409000B" w:tentative="1">
      <w:start w:val="1"/>
      <w:numFmt w:val="bullet"/>
      <w:lvlText w:val=""/>
      <w:lvlJc w:val="left"/>
      <w:pPr>
        <w:ind w:left="3301" w:hanging="420"/>
      </w:pPr>
      <w:rPr>
        <w:rFonts w:ascii="Wingdings" w:hAnsi="Wingdings" w:hint="default"/>
      </w:rPr>
    </w:lvl>
    <w:lvl w:ilvl="2" w:tplc="0409000D" w:tentative="1">
      <w:start w:val="1"/>
      <w:numFmt w:val="bullet"/>
      <w:lvlText w:val=""/>
      <w:lvlJc w:val="left"/>
      <w:pPr>
        <w:ind w:left="3721" w:hanging="420"/>
      </w:pPr>
      <w:rPr>
        <w:rFonts w:ascii="Wingdings" w:hAnsi="Wingdings" w:hint="default"/>
      </w:rPr>
    </w:lvl>
    <w:lvl w:ilvl="3" w:tplc="04090001" w:tentative="1">
      <w:start w:val="1"/>
      <w:numFmt w:val="bullet"/>
      <w:lvlText w:val=""/>
      <w:lvlJc w:val="left"/>
      <w:pPr>
        <w:ind w:left="4141" w:hanging="420"/>
      </w:pPr>
      <w:rPr>
        <w:rFonts w:ascii="Wingdings" w:hAnsi="Wingdings" w:hint="default"/>
      </w:rPr>
    </w:lvl>
    <w:lvl w:ilvl="4" w:tplc="0409000B" w:tentative="1">
      <w:start w:val="1"/>
      <w:numFmt w:val="bullet"/>
      <w:lvlText w:val=""/>
      <w:lvlJc w:val="left"/>
      <w:pPr>
        <w:ind w:left="4561" w:hanging="420"/>
      </w:pPr>
      <w:rPr>
        <w:rFonts w:ascii="Wingdings" w:hAnsi="Wingdings" w:hint="default"/>
      </w:rPr>
    </w:lvl>
    <w:lvl w:ilvl="5" w:tplc="0409000D" w:tentative="1">
      <w:start w:val="1"/>
      <w:numFmt w:val="bullet"/>
      <w:lvlText w:val=""/>
      <w:lvlJc w:val="left"/>
      <w:pPr>
        <w:ind w:left="4981" w:hanging="420"/>
      </w:pPr>
      <w:rPr>
        <w:rFonts w:ascii="Wingdings" w:hAnsi="Wingdings" w:hint="default"/>
      </w:rPr>
    </w:lvl>
    <w:lvl w:ilvl="6" w:tplc="04090001" w:tentative="1">
      <w:start w:val="1"/>
      <w:numFmt w:val="bullet"/>
      <w:lvlText w:val=""/>
      <w:lvlJc w:val="left"/>
      <w:pPr>
        <w:ind w:left="5401" w:hanging="420"/>
      </w:pPr>
      <w:rPr>
        <w:rFonts w:ascii="Wingdings" w:hAnsi="Wingdings" w:hint="default"/>
      </w:rPr>
    </w:lvl>
    <w:lvl w:ilvl="7" w:tplc="0409000B" w:tentative="1">
      <w:start w:val="1"/>
      <w:numFmt w:val="bullet"/>
      <w:lvlText w:val=""/>
      <w:lvlJc w:val="left"/>
      <w:pPr>
        <w:ind w:left="5821" w:hanging="420"/>
      </w:pPr>
      <w:rPr>
        <w:rFonts w:ascii="Wingdings" w:hAnsi="Wingdings" w:hint="default"/>
      </w:rPr>
    </w:lvl>
    <w:lvl w:ilvl="8" w:tplc="0409000D" w:tentative="1">
      <w:start w:val="1"/>
      <w:numFmt w:val="bullet"/>
      <w:lvlText w:val=""/>
      <w:lvlJc w:val="left"/>
      <w:pPr>
        <w:ind w:left="6241" w:hanging="420"/>
      </w:pPr>
      <w:rPr>
        <w:rFonts w:ascii="Wingdings" w:hAnsi="Wingdings" w:hint="default"/>
      </w:rPr>
    </w:lvl>
  </w:abstractNum>
  <w:abstractNum w:abstractNumId="67" w15:restartNumberingAfterBreak="0">
    <w:nsid w:val="352B7A3A"/>
    <w:multiLevelType w:val="hybridMultilevel"/>
    <w:tmpl w:val="A642A38E"/>
    <w:lvl w:ilvl="0" w:tplc="3556792C">
      <w:start w:val="1"/>
      <w:numFmt w:val="bullet"/>
      <w:lvlText w:val="※"/>
      <w:lvlJc w:val="left"/>
      <w:pPr>
        <w:ind w:left="1680" w:hanging="420"/>
      </w:pPr>
      <w:rPr>
        <w:rFonts w:ascii="ＭＳ 明朝" w:eastAsia="ＭＳ 明朝" w:hAnsi="ＭＳ 明朝"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8" w15:restartNumberingAfterBreak="0">
    <w:nsid w:val="35EE20F6"/>
    <w:multiLevelType w:val="hybridMultilevel"/>
    <w:tmpl w:val="40F0A796"/>
    <w:lvl w:ilvl="0" w:tplc="2572EE82">
      <w:start w:val="1"/>
      <w:numFmt w:val="bullet"/>
      <w:lvlText w:val="・"/>
      <w:lvlJc w:val="center"/>
      <w:pPr>
        <w:ind w:left="620" w:hanging="420"/>
      </w:pPr>
      <w:rPr>
        <w:rFonts w:ascii="ＭＳ 明朝" w:eastAsia="ＭＳ 明朝" w:hAnsi="ＭＳ 明朝" w:cs="HG丸ｺﾞｼｯｸM-PRO" w:hint="eastAsia"/>
        <w:color w:val="00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9" w15:restartNumberingAfterBreak="0">
    <w:nsid w:val="36936DA1"/>
    <w:multiLevelType w:val="hybridMultilevel"/>
    <w:tmpl w:val="20B87EDA"/>
    <w:lvl w:ilvl="0" w:tplc="2F10F53E">
      <w:start w:val="1"/>
      <w:numFmt w:val="bullet"/>
      <w:lvlText w:val="・"/>
      <w:lvlJc w:val="left"/>
      <w:pPr>
        <w:ind w:left="2041" w:hanging="420"/>
      </w:pPr>
      <w:rPr>
        <w:rFonts w:ascii="ＭＳ 明朝" w:eastAsia="ＭＳ 明朝" w:hAnsi="ＭＳ 明朝" w:cs="HG丸ｺﾞｼｯｸM-PRO" w:hint="eastAsia"/>
        <w:color w:val="000000"/>
        <w:sz w:val="22"/>
        <w:lang w:val="en-US"/>
      </w:rPr>
    </w:lvl>
    <w:lvl w:ilvl="1" w:tplc="0409000B" w:tentative="1">
      <w:start w:val="1"/>
      <w:numFmt w:val="bullet"/>
      <w:lvlText w:val=""/>
      <w:lvlJc w:val="left"/>
      <w:pPr>
        <w:ind w:left="2461" w:hanging="420"/>
      </w:pPr>
      <w:rPr>
        <w:rFonts w:ascii="Wingdings" w:hAnsi="Wingdings" w:hint="default"/>
      </w:rPr>
    </w:lvl>
    <w:lvl w:ilvl="2" w:tplc="0409000D" w:tentative="1">
      <w:start w:val="1"/>
      <w:numFmt w:val="bullet"/>
      <w:lvlText w:val=""/>
      <w:lvlJc w:val="left"/>
      <w:pPr>
        <w:ind w:left="2881" w:hanging="420"/>
      </w:pPr>
      <w:rPr>
        <w:rFonts w:ascii="Wingdings" w:hAnsi="Wingdings" w:hint="default"/>
      </w:rPr>
    </w:lvl>
    <w:lvl w:ilvl="3" w:tplc="04090001" w:tentative="1">
      <w:start w:val="1"/>
      <w:numFmt w:val="bullet"/>
      <w:lvlText w:val=""/>
      <w:lvlJc w:val="left"/>
      <w:pPr>
        <w:ind w:left="3301" w:hanging="420"/>
      </w:pPr>
      <w:rPr>
        <w:rFonts w:ascii="Wingdings" w:hAnsi="Wingdings" w:hint="default"/>
      </w:rPr>
    </w:lvl>
    <w:lvl w:ilvl="4" w:tplc="0409000B" w:tentative="1">
      <w:start w:val="1"/>
      <w:numFmt w:val="bullet"/>
      <w:lvlText w:val=""/>
      <w:lvlJc w:val="left"/>
      <w:pPr>
        <w:ind w:left="3721" w:hanging="420"/>
      </w:pPr>
      <w:rPr>
        <w:rFonts w:ascii="Wingdings" w:hAnsi="Wingdings" w:hint="default"/>
      </w:rPr>
    </w:lvl>
    <w:lvl w:ilvl="5" w:tplc="0409000D" w:tentative="1">
      <w:start w:val="1"/>
      <w:numFmt w:val="bullet"/>
      <w:lvlText w:val=""/>
      <w:lvlJc w:val="left"/>
      <w:pPr>
        <w:ind w:left="4141" w:hanging="420"/>
      </w:pPr>
      <w:rPr>
        <w:rFonts w:ascii="Wingdings" w:hAnsi="Wingdings" w:hint="default"/>
      </w:rPr>
    </w:lvl>
    <w:lvl w:ilvl="6" w:tplc="04090001" w:tentative="1">
      <w:start w:val="1"/>
      <w:numFmt w:val="bullet"/>
      <w:lvlText w:val=""/>
      <w:lvlJc w:val="left"/>
      <w:pPr>
        <w:ind w:left="4561" w:hanging="420"/>
      </w:pPr>
      <w:rPr>
        <w:rFonts w:ascii="Wingdings" w:hAnsi="Wingdings" w:hint="default"/>
      </w:rPr>
    </w:lvl>
    <w:lvl w:ilvl="7" w:tplc="0409000B" w:tentative="1">
      <w:start w:val="1"/>
      <w:numFmt w:val="bullet"/>
      <w:lvlText w:val=""/>
      <w:lvlJc w:val="left"/>
      <w:pPr>
        <w:ind w:left="4981" w:hanging="420"/>
      </w:pPr>
      <w:rPr>
        <w:rFonts w:ascii="Wingdings" w:hAnsi="Wingdings" w:hint="default"/>
      </w:rPr>
    </w:lvl>
    <w:lvl w:ilvl="8" w:tplc="0409000D" w:tentative="1">
      <w:start w:val="1"/>
      <w:numFmt w:val="bullet"/>
      <w:lvlText w:val=""/>
      <w:lvlJc w:val="left"/>
      <w:pPr>
        <w:ind w:left="5401" w:hanging="420"/>
      </w:pPr>
      <w:rPr>
        <w:rFonts w:ascii="Wingdings" w:hAnsi="Wingdings" w:hint="default"/>
      </w:rPr>
    </w:lvl>
  </w:abstractNum>
  <w:abstractNum w:abstractNumId="70" w15:restartNumberingAfterBreak="0">
    <w:nsid w:val="3734792E"/>
    <w:multiLevelType w:val="hybridMultilevel"/>
    <w:tmpl w:val="540A932A"/>
    <w:lvl w:ilvl="0" w:tplc="2F10F53E">
      <w:start w:val="1"/>
      <w:numFmt w:val="bullet"/>
      <w:lvlText w:val="・"/>
      <w:lvlJc w:val="left"/>
      <w:pPr>
        <w:ind w:left="198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71" w15:restartNumberingAfterBreak="0">
    <w:nsid w:val="3A2C5BB0"/>
    <w:multiLevelType w:val="hybridMultilevel"/>
    <w:tmpl w:val="5A5CCCF6"/>
    <w:lvl w:ilvl="0" w:tplc="3556792C">
      <w:start w:val="1"/>
      <w:numFmt w:val="bullet"/>
      <w:lvlText w:val="※"/>
      <w:lvlJc w:val="left"/>
      <w:pPr>
        <w:ind w:left="1621" w:hanging="420"/>
      </w:pPr>
      <w:rPr>
        <w:rFonts w:ascii="ＭＳ 明朝" w:eastAsia="ＭＳ 明朝" w:hAnsi="ＭＳ 明朝" w:hint="eastAsia"/>
        <w:lang w:val="en-US"/>
      </w:rPr>
    </w:lvl>
    <w:lvl w:ilvl="1" w:tplc="0409000B" w:tentative="1">
      <w:start w:val="1"/>
      <w:numFmt w:val="bullet"/>
      <w:lvlText w:val=""/>
      <w:lvlJc w:val="left"/>
      <w:pPr>
        <w:ind w:left="2041" w:hanging="420"/>
      </w:pPr>
      <w:rPr>
        <w:rFonts w:ascii="Wingdings" w:hAnsi="Wingdings" w:hint="default"/>
      </w:rPr>
    </w:lvl>
    <w:lvl w:ilvl="2" w:tplc="0409000D" w:tentative="1">
      <w:start w:val="1"/>
      <w:numFmt w:val="bullet"/>
      <w:lvlText w:val=""/>
      <w:lvlJc w:val="left"/>
      <w:pPr>
        <w:ind w:left="2461" w:hanging="420"/>
      </w:pPr>
      <w:rPr>
        <w:rFonts w:ascii="Wingdings" w:hAnsi="Wingdings" w:hint="default"/>
      </w:rPr>
    </w:lvl>
    <w:lvl w:ilvl="3" w:tplc="04090001" w:tentative="1">
      <w:start w:val="1"/>
      <w:numFmt w:val="bullet"/>
      <w:lvlText w:val=""/>
      <w:lvlJc w:val="left"/>
      <w:pPr>
        <w:ind w:left="2881" w:hanging="420"/>
      </w:pPr>
      <w:rPr>
        <w:rFonts w:ascii="Wingdings" w:hAnsi="Wingdings" w:hint="default"/>
      </w:rPr>
    </w:lvl>
    <w:lvl w:ilvl="4" w:tplc="0409000B" w:tentative="1">
      <w:start w:val="1"/>
      <w:numFmt w:val="bullet"/>
      <w:lvlText w:val=""/>
      <w:lvlJc w:val="left"/>
      <w:pPr>
        <w:ind w:left="3301" w:hanging="420"/>
      </w:pPr>
      <w:rPr>
        <w:rFonts w:ascii="Wingdings" w:hAnsi="Wingdings" w:hint="default"/>
      </w:rPr>
    </w:lvl>
    <w:lvl w:ilvl="5" w:tplc="0409000D" w:tentative="1">
      <w:start w:val="1"/>
      <w:numFmt w:val="bullet"/>
      <w:lvlText w:val=""/>
      <w:lvlJc w:val="left"/>
      <w:pPr>
        <w:ind w:left="3721" w:hanging="420"/>
      </w:pPr>
      <w:rPr>
        <w:rFonts w:ascii="Wingdings" w:hAnsi="Wingdings" w:hint="default"/>
      </w:rPr>
    </w:lvl>
    <w:lvl w:ilvl="6" w:tplc="04090001" w:tentative="1">
      <w:start w:val="1"/>
      <w:numFmt w:val="bullet"/>
      <w:lvlText w:val=""/>
      <w:lvlJc w:val="left"/>
      <w:pPr>
        <w:ind w:left="4141" w:hanging="420"/>
      </w:pPr>
      <w:rPr>
        <w:rFonts w:ascii="Wingdings" w:hAnsi="Wingdings" w:hint="default"/>
      </w:rPr>
    </w:lvl>
    <w:lvl w:ilvl="7" w:tplc="0409000B" w:tentative="1">
      <w:start w:val="1"/>
      <w:numFmt w:val="bullet"/>
      <w:lvlText w:val=""/>
      <w:lvlJc w:val="left"/>
      <w:pPr>
        <w:ind w:left="4561" w:hanging="420"/>
      </w:pPr>
      <w:rPr>
        <w:rFonts w:ascii="Wingdings" w:hAnsi="Wingdings" w:hint="default"/>
      </w:rPr>
    </w:lvl>
    <w:lvl w:ilvl="8" w:tplc="0409000D" w:tentative="1">
      <w:start w:val="1"/>
      <w:numFmt w:val="bullet"/>
      <w:lvlText w:val=""/>
      <w:lvlJc w:val="left"/>
      <w:pPr>
        <w:ind w:left="4981" w:hanging="420"/>
      </w:pPr>
      <w:rPr>
        <w:rFonts w:ascii="Wingdings" w:hAnsi="Wingdings" w:hint="default"/>
      </w:rPr>
    </w:lvl>
  </w:abstractNum>
  <w:abstractNum w:abstractNumId="72" w15:restartNumberingAfterBreak="0">
    <w:nsid w:val="3B6B319B"/>
    <w:multiLevelType w:val="hybridMultilevel"/>
    <w:tmpl w:val="79648FBC"/>
    <w:lvl w:ilvl="0" w:tplc="673A8436">
      <w:start w:val="1"/>
      <w:numFmt w:val="bullet"/>
      <w:lvlText w:val="※"/>
      <w:lvlJc w:val="left"/>
      <w:pPr>
        <w:ind w:left="2048" w:hanging="420"/>
      </w:pPr>
      <w:rPr>
        <w:rFonts w:ascii="ＭＳ 明朝" w:eastAsia="ＭＳ 明朝" w:hAnsi="ＭＳ 明朝" w:hint="eastAsia"/>
      </w:rPr>
    </w:lvl>
    <w:lvl w:ilvl="1" w:tplc="0409000B" w:tentative="1">
      <w:start w:val="1"/>
      <w:numFmt w:val="bullet"/>
      <w:lvlText w:val=""/>
      <w:lvlJc w:val="left"/>
      <w:pPr>
        <w:ind w:left="2468" w:hanging="420"/>
      </w:pPr>
      <w:rPr>
        <w:rFonts w:ascii="Wingdings" w:hAnsi="Wingdings" w:hint="default"/>
      </w:rPr>
    </w:lvl>
    <w:lvl w:ilvl="2" w:tplc="0409000D" w:tentative="1">
      <w:start w:val="1"/>
      <w:numFmt w:val="bullet"/>
      <w:lvlText w:val=""/>
      <w:lvlJc w:val="left"/>
      <w:pPr>
        <w:ind w:left="2888" w:hanging="420"/>
      </w:pPr>
      <w:rPr>
        <w:rFonts w:ascii="Wingdings" w:hAnsi="Wingdings" w:hint="default"/>
      </w:rPr>
    </w:lvl>
    <w:lvl w:ilvl="3" w:tplc="04090001" w:tentative="1">
      <w:start w:val="1"/>
      <w:numFmt w:val="bullet"/>
      <w:lvlText w:val=""/>
      <w:lvlJc w:val="left"/>
      <w:pPr>
        <w:ind w:left="3308" w:hanging="420"/>
      </w:pPr>
      <w:rPr>
        <w:rFonts w:ascii="Wingdings" w:hAnsi="Wingdings" w:hint="default"/>
      </w:rPr>
    </w:lvl>
    <w:lvl w:ilvl="4" w:tplc="0409000B" w:tentative="1">
      <w:start w:val="1"/>
      <w:numFmt w:val="bullet"/>
      <w:lvlText w:val=""/>
      <w:lvlJc w:val="left"/>
      <w:pPr>
        <w:ind w:left="3728" w:hanging="420"/>
      </w:pPr>
      <w:rPr>
        <w:rFonts w:ascii="Wingdings" w:hAnsi="Wingdings" w:hint="default"/>
      </w:rPr>
    </w:lvl>
    <w:lvl w:ilvl="5" w:tplc="0409000D" w:tentative="1">
      <w:start w:val="1"/>
      <w:numFmt w:val="bullet"/>
      <w:lvlText w:val=""/>
      <w:lvlJc w:val="left"/>
      <w:pPr>
        <w:ind w:left="4148" w:hanging="420"/>
      </w:pPr>
      <w:rPr>
        <w:rFonts w:ascii="Wingdings" w:hAnsi="Wingdings" w:hint="default"/>
      </w:rPr>
    </w:lvl>
    <w:lvl w:ilvl="6" w:tplc="04090001" w:tentative="1">
      <w:start w:val="1"/>
      <w:numFmt w:val="bullet"/>
      <w:lvlText w:val=""/>
      <w:lvlJc w:val="left"/>
      <w:pPr>
        <w:ind w:left="4568" w:hanging="420"/>
      </w:pPr>
      <w:rPr>
        <w:rFonts w:ascii="Wingdings" w:hAnsi="Wingdings" w:hint="default"/>
      </w:rPr>
    </w:lvl>
    <w:lvl w:ilvl="7" w:tplc="0409000B" w:tentative="1">
      <w:start w:val="1"/>
      <w:numFmt w:val="bullet"/>
      <w:lvlText w:val=""/>
      <w:lvlJc w:val="left"/>
      <w:pPr>
        <w:ind w:left="4988" w:hanging="420"/>
      </w:pPr>
      <w:rPr>
        <w:rFonts w:ascii="Wingdings" w:hAnsi="Wingdings" w:hint="default"/>
      </w:rPr>
    </w:lvl>
    <w:lvl w:ilvl="8" w:tplc="0409000D" w:tentative="1">
      <w:start w:val="1"/>
      <w:numFmt w:val="bullet"/>
      <w:lvlText w:val=""/>
      <w:lvlJc w:val="left"/>
      <w:pPr>
        <w:ind w:left="5408" w:hanging="420"/>
      </w:pPr>
      <w:rPr>
        <w:rFonts w:ascii="Wingdings" w:hAnsi="Wingdings" w:hint="default"/>
      </w:rPr>
    </w:lvl>
  </w:abstractNum>
  <w:abstractNum w:abstractNumId="73" w15:restartNumberingAfterBreak="0">
    <w:nsid w:val="3BF035B7"/>
    <w:multiLevelType w:val="hybridMultilevel"/>
    <w:tmpl w:val="FD2C2CD2"/>
    <w:lvl w:ilvl="0" w:tplc="3CC6CF66">
      <w:start w:val="1"/>
      <w:numFmt w:val="decimal"/>
      <w:lvlText w:val="(%1)"/>
      <w:lvlJc w:val="left"/>
      <w:pPr>
        <w:ind w:left="1484" w:hanging="420"/>
      </w:pPr>
      <w:rPr>
        <w:rFonts w:hint="eastAsia"/>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74" w15:restartNumberingAfterBreak="0">
    <w:nsid w:val="3E2607F3"/>
    <w:multiLevelType w:val="hybridMultilevel"/>
    <w:tmpl w:val="473AE368"/>
    <w:lvl w:ilvl="0" w:tplc="3CC6CF66">
      <w:start w:val="1"/>
      <w:numFmt w:val="decimal"/>
      <w:lvlText w:val="(%1)"/>
      <w:lvlJc w:val="left"/>
      <w:pPr>
        <w:ind w:left="1054" w:hanging="420"/>
      </w:pPr>
      <w:rPr>
        <w:rFonts w:hint="eastAsia"/>
      </w:rPr>
    </w:lvl>
    <w:lvl w:ilvl="1" w:tplc="04090017">
      <w:start w:val="1"/>
      <w:numFmt w:val="aiueoFullWidth"/>
      <w:lvlText w:val="(%2)"/>
      <w:lvlJc w:val="left"/>
      <w:pPr>
        <w:ind w:left="1474" w:hanging="420"/>
      </w:pPr>
    </w:lvl>
    <w:lvl w:ilvl="2" w:tplc="04090011">
      <w:start w:val="1"/>
      <w:numFmt w:val="decimalEnclosedCircle"/>
      <w:lvlText w:val="%3"/>
      <w:lvlJc w:val="left"/>
      <w:pPr>
        <w:ind w:left="1894" w:hanging="420"/>
      </w:pPr>
    </w:lvl>
    <w:lvl w:ilvl="3" w:tplc="0409000F">
      <w:start w:val="1"/>
      <w:numFmt w:val="decimal"/>
      <w:lvlText w:val="%4."/>
      <w:lvlJc w:val="left"/>
      <w:pPr>
        <w:ind w:left="2314" w:hanging="420"/>
      </w:pPr>
    </w:lvl>
    <w:lvl w:ilvl="4" w:tplc="04090017">
      <w:start w:val="1"/>
      <w:numFmt w:val="aiueoFullWidth"/>
      <w:lvlText w:val="(%5)"/>
      <w:lvlJc w:val="left"/>
      <w:pPr>
        <w:ind w:left="2734" w:hanging="420"/>
      </w:pPr>
    </w:lvl>
    <w:lvl w:ilvl="5" w:tplc="0409001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75" w15:restartNumberingAfterBreak="0">
    <w:nsid w:val="3ECB22E6"/>
    <w:multiLevelType w:val="hybridMultilevel"/>
    <w:tmpl w:val="361070F6"/>
    <w:lvl w:ilvl="0" w:tplc="3556792C">
      <w:start w:val="1"/>
      <w:numFmt w:val="bullet"/>
      <w:lvlText w:val="※"/>
      <w:lvlJc w:val="left"/>
      <w:pPr>
        <w:ind w:left="1831" w:hanging="420"/>
      </w:pPr>
      <w:rPr>
        <w:rFonts w:ascii="ＭＳ 明朝" w:eastAsia="ＭＳ 明朝" w:hAnsi="ＭＳ 明朝" w:hint="eastAsia"/>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76" w15:restartNumberingAfterBreak="0">
    <w:nsid w:val="3ED70B91"/>
    <w:multiLevelType w:val="hybridMultilevel"/>
    <w:tmpl w:val="CD6671B8"/>
    <w:lvl w:ilvl="0" w:tplc="2F10F53E">
      <w:start w:val="1"/>
      <w:numFmt w:val="bullet"/>
      <w:lvlText w:val="・"/>
      <w:lvlJc w:val="left"/>
      <w:pPr>
        <w:ind w:left="1054"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77" w15:restartNumberingAfterBreak="0">
    <w:nsid w:val="3F3D3C0C"/>
    <w:multiLevelType w:val="hybridMultilevel"/>
    <w:tmpl w:val="A4B40F44"/>
    <w:lvl w:ilvl="0" w:tplc="2F10F53E">
      <w:start w:val="1"/>
      <w:numFmt w:val="bullet"/>
      <w:lvlText w:val="・"/>
      <w:lvlJc w:val="left"/>
      <w:pPr>
        <w:ind w:left="1831" w:hanging="420"/>
      </w:pPr>
      <w:rPr>
        <w:rFonts w:ascii="ＭＳ 明朝" w:eastAsia="ＭＳ 明朝" w:hAnsi="ＭＳ 明朝" w:cs="HG丸ｺﾞｼｯｸM-PRO" w:hint="eastAsia"/>
        <w:color w:val="000000"/>
        <w:sz w:val="22"/>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78" w15:restartNumberingAfterBreak="0">
    <w:nsid w:val="3F4E58AD"/>
    <w:multiLevelType w:val="multilevel"/>
    <w:tmpl w:val="0F86DB58"/>
    <w:lvl w:ilvl="0">
      <w:start w:val="6"/>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15:restartNumberingAfterBreak="0">
    <w:nsid w:val="40C57D1F"/>
    <w:multiLevelType w:val="hybridMultilevel"/>
    <w:tmpl w:val="ADD66B80"/>
    <w:lvl w:ilvl="0" w:tplc="3556792C">
      <w:start w:val="1"/>
      <w:numFmt w:val="bullet"/>
      <w:lvlText w:val="※"/>
      <w:lvlJc w:val="left"/>
      <w:pPr>
        <w:ind w:left="1621" w:hanging="420"/>
      </w:pPr>
      <w:rPr>
        <w:rFonts w:ascii="ＭＳ 明朝" w:eastAsia="ＭＳ 明朝" w:hAnsi="ＭＳ 明朝" w:hint="eastAsia"/>
        <w:lang w:val="en-US"/>
      </w:rPr>
    </w:lvl>
    <w:lvl w:ilvl="1" w:tplc="0409000B" w:tentative="1">
      <w:start w:val="1"/>
      <w:numFmt w:val="bullet"/>
      <w:lvlText w:val=""/>
      <w:lvlJc w:val="left"/>
      <w:pPr>
        <w:ind w:left="2041" w:hanging="420"/>
      </w:pPr>
      <w:rPr>
        <w:rFonts w:ascii="Wingdings" w:hAnsi="Wingdings" w:hint="default"/>
      </w:rPr>
    </w:lvl>
    <w:lvl w:ilvl="2" w:tplc="0409000D" w:tentative="1">
      <w:start w:val="1"/>
      <w:numFmt w:val="bullet"/>
      <w:lvlText w:val=""/>
      <w:lvlJc w:val="left"/>
      <w:pPr>
        <w:ind w:left="2461" w:hanging="420"/>
      </w:pPr>
      <w:rPr>
        <w:rFonts w:ascii="Wingdings" w:hAnsi="Wingdings" w:hint="default"/>
      </w:rPr>
    </w:lvl>
    <w:lvl w:ilvl="3" w:tplc="04090001" w:tentative="1">
      <w:start w:val="1"/>
      <w:numFmt w:val="bullet"/>
      <w:lvlText w:val=""/>
      <w:lvlJc w:val="left"/>
      <w:pPr>
        <w:ind w:left="2881" w:hanging="420"/>
      </w:pPr>
      <w:rPr>
        <w:rFonts w:ascii="Wingdings" w:hAnsi="Wingdings" w:hint="default"/>
      </w:rPr>
    </w:lvl>
    <w:lvl w:ilvl="4" w:tplc="0409000B" w:tentative="1">
      <w:start w:val="1"/>
      <w:numFmt w:val="bullet"/>
      <w:lvlText w:val=""/>
      <w:lvlJc w:val="left"/>
      <w:pPr>
        <w:ind w:left="3301" w:hanging="420"/>
      </w:pPr>
      <w:rPr>
        <w:rFonts w:ascii="Wingdings" w:hAnsi="Wingdings" w:hint="default"/>
      </w:rPr>
    </w:lvl>
    <w:lvl w:ilvl="5" w:tplc="0409000D" w:tentative="1">
      <w:start w:val="1"/>
      <w:numFmt w:val="bullet"/>
      <w:lvlText w:val=""/>
      <w:lvlJc w:val="left"/>
      <w:pPr>
        <w:ind w:left="3721" w:hanging="420"/>
      </w:pPr>
      <w:rPr>
        <w:rFonts w:ascii="Wingdings" w:hAnsi="Wingdings" w:hint="default"/>
      </w:rPr>
    </w:lvl>
    <w:lvl w:ilvl="6" w:tplc="04090001" w:tentative="1">
      <w:start w:val="1"/>
      <w:numFmt w:val="bullet"/>
      <w:lvlText w:val=""/>
      <w:lvlJc w:val="left"/>
      <w:pPr>
        <w:ind w:left="4141" w:hanging="420"/>
      </w:pPr>
      <w:rPr>
        <w:rFonts w:ascii="Wingdings" w:hAnsi="Wingdings" w:hint="default"/>
      </w:rPr>
    </w:lvl>
    <w:lvl w:ilvl="7" w:tplc="0409000B" w:tentative="1">
      <w:start w:val="1"/>
      <w:numFmt w:val="bullet"/>
      <w:lvlText w:val=""/>
      <w:lvlJc w:val="left"/>
      <w:pPr>
        <w:ind w:left="4561" w:hanging="420"/>
      </w:pPr>
      <w:rPr>
        <w:rFonts w:ascii="Wingdings" w:hAnsi="Wingdings" w:hint="default"/>
      </w:rPr>
    </w:lvl>
    <w:lvl w:ilvl="8" w:tplc="0409000D" w:tentative="1">
      <w:start w:val="1"/>
      <w:numFmt w:val="bullet"/>
      <w:lvlText w:val=""/>
      <w:lvlJc w:val="left"/>
      <w:pPr>
        <w:ind w:left="4981" w:hanging="420"/>
      </w:pPr>
      <w:rPr>
        <w:rFonts w:ascii="Wingdings" w:hAnsi="Wingdings" w:hint="default"/>
      </w:rPr>
    </w:lvl>
  </w:abstractNum>
  <w:abstractNum w:abstractNumId="80" w15:restartNumberingAfterBreak="0">
    <w:nsid w:val="423B1D3C"/>
    <w:multiLevelType w:val="hybridMultilevel"/>
    <w:tmpl w:val="5B8C7230"/>
    <w:lvl w:ilvl="0" w:tplc="2F10F53E">
      <w:start w:val="1"/>
      <w:numFmt w:val="bullet"/>
      <w:lvlText w:val="・"/>
      <w:lvlJc w:val="left"/>
      <w:pPr>
        <w:ind w:left="1890" w:hanging="420"/>
      </w:pPr>
      <w:rPr>
        <w:rFonts w:ascii="ＭＳ 明朝" w:eastAsia="ＭＳ 明朝" w:hAnsi="ＭＳ 明朝" w:cs="HG丸ｺﾞｼｯｸM-PRO" w:hint="eastAsia"/>
        <w:color w:val="000000"/>
        <w:sz w:val="22"/>
        <w:lang w:val="en-US"/>
      </w:rPr>
    </w:lvl>
    <w:lvl w:ilvl="1" w:tplc="1F22E082">
      <w:start w:val="1"/>
      <w:numFmt w:val="decimalEnclosedCircle"/>
      <w:lvlText w:val="%2"/>
      <w:lvlJc w:val="left"/>
      <w:pPr>
        <w:ind w:left="2250" w:hanging="360"/>
      </w:pPr>
      <w:rPr>
        <w:rFonts w:hint="eastAsia"/>
      </w:r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81" w15:restartNumberingAfterBreak="0">
    <w:nsid w:val="42B96DA6"/>
    <w:multiLevelType w:val="hybridMultilevel"/>
    <w:tmpl w:val="6D409DC8"/>
    <w:lvl w:ilvl="0" w:tplc="3556792C">
      <w:start w:val="1"/>
      <w:numFmt w:val="bullet"/>
      <w:lvlText w:val="※"/>
      <w:lvlJc w:val="left"/>
      <w:pPr>
        <w:ind w:left="1684" w:hanging="420"/>
      </w:pPr>
      <w:rPr>
        <w:rFonts w:ascii="ＭＳ 明朝" w:eastAsia="ＭＳ 明朝" w:hAnsi="ＭＳ 明朝" w:hint="eastAsia"/>
        <w:lang w:val="en-US"/>
      </w:rPr>
    </w:lvl>
    <w:lvl w:ilvl="1" w:tplc="0409000B" w:tentative="1">
      <w:start w:val="1"/>
      <w:numFmt w:val="bullet"/>
      <w:lvlText w:val=""/>
      <w:lvlJc w:val="left"/>
      <w:pPr>
        <w:ind w:left="2104" w:hanging="420"/>
      </w:pPr>
      <w:rPr>
        <w:rFonts w:ascii="Wingdings" w:hAnsi="Wingdings" w:hint="default"/>
      </w:rPr>
    </w:lvl>
    <w:lvl w:ilvl="2" w:tplc="0409000D"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B" w:tentative="1">
      <w:start w:val="1"/>
      <w:numFmt w:val="bullet"/>
      <w:lvlText w:val=""/>
      <w:lvlJc w:val="left"/>
      <w:pPr>
        <w:ind w:left="3364" w:hanging="420"/>
      </w:pPr>
      <w:rPr>
        <w:rFonts w:ascii="Wingdings" w:hAnsi="Wingdings" w:hint="default"/>
      </w:rPr>
    </w:lvl>
    <w:lvl w:ilvl="5" w:tplc="0409000D"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B" w:tentative="1">
      <w:start w:val="1"/>
      <w:numFmt w:val="bullet"/>
      <w:lvlText w:val=""/>
      <w:lvlJc w:val="left"/>
      <w:pPr>
        <w:ind w:left="4624" w:hanging="420"/>
      </w:pPr>
      <w:rPr>
        <w:rFonts w:ascii="Wingdings" w:hAnsi="Wingdings" w:hint="default"/>
      </w:rPr>
    </w:lvl>
    <w:lvl w:ilvl="8" w:tplc="0409000D" w:tentative="1">
      <w:start w:val="1"/>
      <w:numFmt w:val="bullet"/>
      <w:lvlText w:val=""/>
      <w:lvlJc w:val="left"/>
      <w:pPr>
        <w:ind w:left="5044" w:hanging="420"/>
      </w:pPr>
      <w:rPr>
        <w:rFonts w:ascii="Wingdings" w:hAnsi="Wingdings" w:hint="default"/>
      </w:rPr>
    </w:lvl>
  </w:abstractNum>
  <w:abstractNum w:abstractNumId="82" w15:restartNumberingAfterBreak="0">
    <w:nsid w:val="42BC5D8D"/>
    <w:multiLevelType w:val="hybridMultilevel"/>
    <w:tmpl w:val="755E388C"/>
    <w:lvl w:ilvl="0" w:tplc="3556792C">
      <w:start w:val="1"/>
      <w:numFmt w:val="bullet"/>
      <w:lvlText w:val="※"/>
      <w:lvlJc w:val="left"/>
      <w:pPr>
        <w:ind w:left="1474" w:hanging="420"/>
      </w:pPr>
      <w:rPr>
        <w:rFonts w:ascii="ＭＳ 明朝" w:eastAsia="ＭＳ 明朝" w:hAnsi="ＭＳ 明朝" w:hint="eastAsia"/>
        <w:lang w:val="en-US"/>
      </w:rPr>
    </w:lvl>
    <w:lvl w:ilvl="1" w:tplc="0409000B" w:tentative="1">
      <w:start w:val="1"/>
      <w:numFmt w:val="bullet"/>
      <w:lvlText w:val=""/>
      <w:lvlJc w:val="left"/>
      <w:pPr>
        <w:ind w:left="1894" w:hanging="420"/>
      </w:pPr>
      <w:rPr>
        <w:rFonts w:ascii="Wingdings" w:hAnsi="Wingdings" w:hint="default"/>
      </w:rPr>
    </w:lvl>
    <w:lvl w:ilvl="2" w:tplc="0409000D" w:tentative="1">
      <w:start w:val="1"/>
      <w:numFmt w:val="bullet"/>
      <w:lvlText w:val=""/>
      <w:lvlJc w:val="left"/>
      <w:pPr>
        <w:ind w:left="2314" w:hanging="420"/>
      </w:pPr>
      <w:rPr>
        <w:rFonts w:ascii="Wingdings" w:hAnsi="Wingdings" w:hint="default"/>
      </w:rPr>
    </w:lvl>
    <w:lvl w:ilvl="3" w:tplc="04090001" w:tentative="1">
      <w:start w:val="1"/>
      <w:numFmt w:val="bullet"/>
      <w:lvlText w:val=""/>
      <w:lvlJc w:val="left"/>
      <w:pPr>
        <w:ind w:left="2734" w:hanging="420"/>
      </w:pPr>
      <w:rPr>
        <w:rFonts w:ascii="Wingdings" w:hAnsi="Wingdings" w:hint="default"/>
      </w:rPr>
    </w:lvl>
    <w:lvl w:ilvl="4" w:tplc="0409000B" w:tentative="1">
      <w:start w:val="1"/>
      <w:numFmt w:val="bullet"/>
      <w:lvlText w:val=""/>
      <w:lvlJc w:val="left"/>
      <w:pPr>
        <w:ind w:left="3154" w:hanging="420"/>
      </w:pPr>
      <w:rPr>
        <w:rFonts w:ascii="Wingdings" w:hAnsi="Wingdings" w:hint="default"/>
      </w:rPr>
    </w:lvl>
    <w:lvl w:ilvl="5" w:tplc="0409000D" w:tentative="1">
      <w:start w:val="1"/>
      <w:numFmt w:val="bullet"/>
      <w:lvlText w:val=""/>
      <w:lvlJc w:val="left"/>
      <w:pPr>
        <w:ind w:left="3574" w:hanging="420"/>
      </w:pPr>
      <w:rPr>
        <w:rFonts w:ascii="Wingdings" w:hAnsi="Wingdings" w:hint="default"/>
      </w:rPr>
    </w:lvl>
    <w:lvl w:ilvl="6" w:tplc="04090001" w:tentative="1">
      <w:start w:val="1"/>
      <w:numFmt w:val="bullet"/>
      <w:lvlText w:val=""/>
      <w:lvlJc w:val="left"/>
      <w:pPr>
        <w:ind w:left="3994" w:hanging="420"/>
      </w:pPr>
      <w:rPr>
        <w:rFonts w:ascii="Wingdings" w:hAnsi="Wingdings" w:hint="default"/>
      </w:rPr>
    </w:lvl>
    <w:lvl w:ilvl="7" w:tplc="0409000B" w:tentative="1">
      <w:start w:val="1"/>
      <w:numFmt w:val="bullet"/>
      <w:lvlText w:val=""/>
      <w:lvlJc w:val="left"/>
      <w:pPr>
        <w:ind w:left="4414" w:hanging="420"/>
      </w:pPr>
      <w:rPr>
        <w:rFonts w:ascii="Wingdings" w:hAnsi="Wingdings" w:hint="default"/>
      </w:rPr>
    </w:lvl>
    <w:lvl w:ilvl="8" w:tplc="0409000D" w:tentative="1">
      <w:start w:val="1"/>
      <w:numFmt w:val="bullet"/>
      <w:lvlText w:val=""/>
      <w:lvlJc w:val="left"/>
      <w:pPr>
        <w:ind w:left="4834" w:hanging="420"/>
      </w:pPr>
      <w:rPr>
        <w:rFonts w:ascii="Wingdings" w:hAnsi="Wingdings" w:hint="default"/>
      </w:rPr>
    </w:lvl>
  </w:abstractNum>
  <w:abstractNum w:abstractNumId="83" w15:restartNumberingAfterBreak="0">
    <w:nsid w:val="435C4FBA"/>
    <w:multiLevelType w:val="hybridMultilevel"/>
    <w:tmpl w:val="D5325ED0"/>
    <w:lvl w:ilvl="0" w:tplc="3CC6CF66">
      <w:start w:val="1"/>
      <w:numFmt w:val="decimal"/>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4" w15:restartNumberingAfterBreak="0">
    <w:nsid w:val="456D1E73"/>
    <w:multiLevelType w:val="hybridMultilevel"/>
    <w:tmpl w:val="BA48F2CE"/>
    <w:lvl w:ilvl="0" w:tplc="2572EE82">
      <w:start w:val="1"/>
      <w:numFmt w:val="bullet"/>
      <w:lvlText w:val="・"/>
      <w:lvlJc w:val="center"/>
      <w:pPr>
        <w:ind w:left="420" w:hanging="420"/>
      </w:pPr>
      <w:rPr>
        <w:rFonts w:ascii="ＭＳ 明朝" w:eastAsia="ＭＳ 明朝" w:hAnsi="ＭＳ 明朝" w:cs="HG丸ｺﾞｼｯｸM-PRO" w:hint="eastAsia"/>
        <w:color w:val="00000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60022FB"/>
    <w:multiLevelType w:val="hybridMultilevel"/>
    <w:tmpl w:val="C99E62CC"/>
    <w:lvl w:ilvl="0" w:tplc="F9F28520">
      <w:start w:val="1"/>
      <w:numFmt w:val="aiueoFullWidth"/>
      <w:lvlText w:val="%1)"/>
      <w:lvlJc w:val="left"/>
      <w:pPr>
        <w:ind w:left="1980" w:hanging="420"/>
      </w:pPr>
      <w:rPr>
        <w:rFonts w:hint="eastAsia"/>
      </w:rPr>
    </w:lvl>
    <w:lvl w:ilvl="1" w:tplc="5F3CDA28">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CF7B7A"/>
    <w:multiLevelType w:val="hybridMultilevel"/>
    <w:tmpl w:val="B9EE799C"/>
    <w:lvl w:ilvl="0" w:tplc="3556792C">
      <w:start w:val="1"/>
      <w:numFmt w:val="bullet"/>
      <w:lvlText w:val="※"/>
      <w:lvlJc w:val="left"/>
      <w:pPr>
        <w:ind w:left="2041" w:hanging="420"/>
      </w:pPr>
      <w:rPr>
        <w:rFonts w:ascii="ＭＳ 明朝" w:eastAsia="ＭＳ 明朝" w:hAnsi="ＭＳ 明朝" w:hint="eastAsia"/>
        <w:lang w:val="en-US"/>
      </w:rPr>
    </w:lvl>
    <w:lvl w:ilvl="1" w:tplc="0409000B" w:tentative="1">
      <w:start w:val="1"/>
      <w:numFmt w:val="bullet"/>
      <w:lvlText w:val=""/>
      <w:lvlJc w:val="left"/>
      <w:pPr>
        <w:ind w:left="2461" w:hanging="420"/>
      </w:pPr>
      <w:rPr>
        <w:rFonts w:ascii="Wingdings" w:hAnsi="Wingdings" w:hint="default"/>
      </w:rPr>
    </w:lvl>
    <w:lvl w:ilvl="2" w:tplc="0409000D" w:tentative="1">
      <w:start w:val="1"/>
      <w:numFmt w:val="bullet"/>
      <w:lvlText w:val=""/>
      <w:lvlJc w:val="left"/>
      <w:pPr>
        <w:ind w:left="2881" w:hanging="420"/>
      </w:pPr>
      <w:rPr>
        <w:rFonts w:ascii="Wingdings" w:hAnsi="Wingdings" w:hint="default"/>
      </w:rPr>
    </w:lvl>
    <w:lvl w:ilvl="3" w:tplc="04090001" w:tentative="1">
      <w:start w:val="1"/>
      <w:numFmt w:val="bullet"/>
      <w:lvlText w:val=""/>
      <w:lvlJc w:val="left"/>
      <w:pPr>
        <w:ind w:left="3301" w:hanging="420"/>
      </w:pPr>
      <w:rPr>
        <w:rFonts w:ascii="Wingdings" w:hAnsi="Wingdings" w:hint="default"/>
      </w:rPr>
    </w:lvl>
    <w:lvl w:ilvl="4" w:tplc="0409000B" w:tentative="1">
      <w:start w:val="1"/>
      <w:numFmt w:val="bullet"/>
      <w:lvlText w:val=""/>
      <w:lvlJc w:val="left"/>
      <w:pPr>
        <w:ind w:left="3721" w:hanging="420"/>
      </w:pPr>
      <w:rPr>
        <w:rFonts w:ascii="Wingdings" w:hAnsi="Wingdings" w:hint="default"/>
      </w:rPr>
    </w:lvl>
    <w:lvl w:ilvl="5" w:tplc="0409000D" w:tentative="1">
      <w:start w:val="1"/>
      <w:numFmt w:val="bullet"/>
      <w:lvlText w:val=""/>
      <w:lvlJc w:val="left"/>
      <w:pPr>
        <w:ind w:left="4141" w:hanging="420"/>
      </w:pPr>
      <w:rPr>
        <w:rFonts w:ascii="Wingdings" w:hAnsi="Wingdings" w:hint="default"/>
      </w:rPr>
    </w:lvl>
    <w:lvl w:ilvl="6" w:tplc="04090001" w:tentative="1">
      <w:start w:val="1"/>
      <w:numFmt w:val="bullet"/>
      <w:lvlText w:val=""/>
      <w:lvlJc w:val="left"/>
      <w:pPr>
        <w:ind w:left="4561" w:hanging="420"/>
      </w:pPr>
      <w:rPr>
        <w:rFonts w:ascii="Wingdings" w:hAnsi="Wingdings" w:hint="default"/>
      </w:rPr>
    </w:lvl>
    <w:lvl w:ilvl="7" w:tplc="0409000B" w:tentative="1">
      <w:start w:val="1"/>
      <w:numFmt w:val="bullet"/>
      <w:lvlText w:val=""/>
      <w:lvlJc w:val="left"/>
      <w:pPr>
        <w:ind w:left="4981" w:hanging="420"/>
      </w:pPr>
      <w:rPr>
        <w:rFonts w:ascii="Wingdings" w:hAnsi="Wingdings" w:hint="default"/>
      </w:rPr>
    </w:lvl>
    <w:lvl w:ilvl="8" w:tplc="0409000D" w:tentative="1">
      <w:start w:val="1"/>
      <w:numFmt w:val="bullet"/>
      <w:lvlText w:val=""/>
      <w:lvlJc w:val="left"/>
      <w:pPr>
        <w:ind w:left="5401" w:hanging="420"/>
      </w:pPr>
      <w:rPr>
        <w:rFonts w:ascii="Wingdings" w:hAnsi="Wingdings" w:hint="default"/>
      </w:rPr>
    </w:lvl>
  </w:abstractNum>
  <w:abstractNum w:abstractNumId="87" w15:restartNumberingAfterBreak="0">
    <w:nsid w:val="49226F0F"/>
    <w:multiLevelType w:val="hybridMultilevel"/>
    <w:tmpl w:val="711485D8"/>
    <w:lvl w:ilvl="0" w:tplc="3556792C">
      <w:start w:val="1"/>
      <w:numFmt w:val="bullet"/>
      <w:lvlText w:val="※"/>
      <w:lvlJc w:val="left"/>
      <w:pPr>
        <w:ind w:left="1680" w:hanging="420"/>
      </w:pPr>
      <w:rPr>
        <w:rFonts w:ascii="ＭＳ 明朝" w:eastAsia="ＭＳ 明朝" w:hAnsi="ＭＳ 明朝"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8" w15:restartNumberingAfterBreak="0">
    <w:nsid w:val="4BB40C73"/>
    <w:multiLevelType w:val="hybridMultilevel"/>
    <w:tmpl w:val="6AC6A7FE"/>
    <w:lvl w:ilvl="0" w:tplc="8626F542">
      <w:start w:val="1"/>
      <w:numFmt w:val="bullet"/>
      <w:lvlText w:val="◎"/>
      <w:lvlJc w:val="left"/>
      <w:pPr>
        <w:ind w:left="420" w:hanging="420"/>
      </w:pPr>
      <w:rPr>
        <w:rFonts w:ascii="ＭＳ ゴシック" w:eastAsia="ＭＳ ゴシック" w:hAnsi="ＭＳ ゴシック" w:hint="eastAsia"/>
      </w:rPr>
    </w:lvl>
    <w:lvl w:ilvl="1" w:tplc="735E4D34">
      <w:start w:val="1"/>
      <w:numFmt w:val="decimalEnclosedCircle"/>
      <w:lvlText w:val="%2"/>
      <w:lvlJc w:val="left"/>
      <w:pPr>
        <w:ind w:left="840" w:hanging="420"/>
      </w:pPr>
      <w:rPr>
        <w:rFonts w:ascii="ＭＳ 明朝" w:eastAsia="ＭＳ 明朝" w:hAnsi="ＭＳ 明朝" w:hint="default"/>
      </w:rPr>
    </w:lvl>
    <w:lvl w:ilvl="2" w:tplc="B7C6A208">
      <w:start w:val="1"/>
      <w:numFmt w:val="lowerLetter"/>
      <w:lvlText w:val="%3)"/>
      <w:lvlJc w:val="left"/>
      <w:pPr>
        <w:ind w:left="1260" w:hanging="420"/>
      </w:pPr>
      <w:rPr>
        <w:rFonts w:hint="eastAsia"/>
      </w:rPr>
    </w:lvl>
    <w:lvl w:ilvl="3" w:tplc="2F10F53E">
      <w:start w:val="1"/>
      <w:numFmt w:val="bullet"/>
      <w:lvlText w:val="・"/>
      <w:lvlJc w:val="left"/>
      <w:pPr>
        <w:ind w:left="1680" w:hanging="420"/>
      </w:pPr>
      <w:rPr>
        <w:rFonts w:ascii="ＭＳ 明朝" w:eastAsia="ＭＳ 明朝" w:hAnsi="ＭＳ 明朝" w:cs="HG丸ｺﾞｼｯｸM-PRO" w:hint="eastAsia"/>
        <w:color w:val="000000"/>
        <w:lang w:val="en-US"/>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4CD373B3"/>
    <w:multiLevelType w:val="hybridMultilevel"/>
    <w:tmpl w:val="C4080A2C"/>
    <w:lvl w:ilvl="0" w:tplc="04090011">
      <w:start w:val="1"/>
      <w:numFmt w:val="decimalEnclosedCircle"/>
      <w:lvlText w:val="%1"/>
      <w:lvlJc w:val="left"/>
      <w:pPr>
        <w:ind w:left="2041" w:hanging="420"/>
      </w:pPr>
    </w:lvl>
    <w:lvl w:ilvl="1" w:tplc="04090017" w:tentative="1">
      <w:start w:val="1"/>
      <w:numFmt w:val="aiueoFullWidth"/>
      <w:lvlText w:val="(%2)"/>
      <w:lvlJc w:val="left"/>
      <w:pPr>
        <w:ind w:left="2461" w:hanging="420"/>
      </w:pPr>
    </w:lvl>
    <w:lvl w:ilvl="2" w:tplc="04090011" w:tentative="1">
      <w:start w:val="1"/>
      <w:numFmt w:val="decimalEnclosedCircle"/>
      <w:lvlText w:val="%3"/>
      <w:lvlJc w:val="left"/>
      <w:pPr>
        <w:ind w:left="2881" w:hanging="420"/>
      </w:pPr>
    </w:lvl>
    <w:lvl w:ilvl="3" w:tplc="0409000F" w:tentative="1">
      <w:start w:val="1"/>
      <w:numFmt w:val="decimal"/>
      <w:lvlText w:val="%4."/>
      <w:lvlJc w:val="left"/>
      <w:pPr>
        <w:ind w:left="3301" w:hanging="420"/>
      </w:pPr>
    </w:lvl>
    <w:lvl w:ilvl="4" w:tplc="04090017" w:tentative="1">
      <w:start w:val="1"/>
      <w:numFmt w:val="aiueoFullWidth"/>
      <w:lvlText w:val="(%5)"/>
      <w:lvlJc w:val="left"/>
      <w:pPr>
        <w:ind w:left="3721" w:hanging="420"/>
      </w:pPr>
    </w:lvl>
    <w:lvl w:ilvl="5" w:tplc="04090011" w:tentative="1">
      <w:start w:val="1"/>
      <w:numFmt w:val="decimalEnclosedCircle"/>
      <w:lvlText w:val="%6"/>
      <w:lvlJc w:val="left"/>
      <w:pPr>
        <w:ind w:left="4141" w:hanging="420"/>
      </w:pPr>
    </w:lvl>
    <w:lvl w:ilvl="6" w:tplc="0409000F" w:tentative="1">
      <w:start w:val="1"/>
      <w:numFmt w:val="decimal"/>
      <w:lvlText w:val="%7."/>
      <w:lvlJc w:val="left"/>
      <w:pPr>
        <w:ind w:left="4561" w:hanging="420"/>
      </w:pPr>
    </w:lvl>
    <w:lvl w:ilvl="7" w:tplc="04090017" w:tentative="1">
      <w:start w:val="1"/>
      <w:numFmt w:val="aiueoFullWidth"/>
      <w:lvlText w:val="(%8)"/>
      <w:lvlJc w:val="left"/>
      <w:pPr>
        <w:ind w:left="4981" w:hanging="420"/>
      </w:pPr>
    </w:lvl>
    <w:lvl w:ilvl="8" w:tplc="04090011" w:tentative="1">
      <w:start w:val="1"/>
      <w:numFmt w:val="decimalEnclosedCircle"/>
      <w:lvlText w:val="%9"/>
      <w:lvlJc w:val="left"/>
      <w:pPr>
        <w:ind w:left="5401" w:hanging="420"/>
      </w:pPr>
    </w:lvl>
  </w:abstractNum>
  <w:abstractNum w:abstractNumId="90" w15:restartNumberingAfterBreak="0">
    <w:nsid w:val="4E607B84"/>
    <w:multiLevelType w:val="hybridMultilevel"/>
    <w:tmpl w:val="7C08E1F2"/>
    <w:lvl w:ilvl="0" w:tplc="3CC6CF66">
      <w:start w:val="1"/>
      <w:numFmt w:val="decimal"/>
      <w:lvlText w:val="(%1)"/>
      <w:lvlJc w:val="left"/>
      <w:pPr>
        <w:ind w:left="1054" w:hanging="42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91" w15:restartNumberingAfterBreak="0">
    <w:nsid w:val="4F1A588E"/>
    <w:multiLevelType w:val="hybridMultilevel"/>
    <w:tmpl w:val="0CE64320"/>
    <w:lvl w:ilvl="0" w:tplc="2F10F53E">
      <w:start w:val="1"/>
      <w:numFmt w:val="bullet"/>
      <w:lvlText w:val="・"/>
      <w:lvlJc w:val="left"/>
      <w:pPr>
        <w:ind w:left="42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4045CA1"/>
    <w:multiLevelType w:val="hybridMultilevel"/>
    <w:tmpl w:val="BE16FA14"/>
    <w:lvl w:ilvl="0" w:tplc="673A8436">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6703C60"/>
    <w:multiLevelType w:val="hybridMultilevel"/>
    <w:tmpl w:val="80C6D522"/>
    <w:lvl w:ilvl="0" w:tplc="1D14E926">
      <w:start w:val="1"/>
      <w:numFmt w:val="bullet"/>
      <w:lvlText w:val="※"/>
      <w:lvlJc w:val="left"/>
      <w:pPr>
        <w:ind w:left="1621" w:hanging="420"/>
      </w:pPr>
      <w:rPr>
        <w:rFonts w:ascii="ＭＳ 明朝" w:eastAsia="ＭＳ 明朝" w:hAnsi="ＭＳ 明朝" w:hint="eastAsia"/>
        <w:lang w:val="en-US"/>
      </w:rPr>
    </w:lvl>
    <w:lvl w:ilvl="1" w:tplc="0409000B" w:tentative="1">
      <w:start w:val="1"/>
      <w:numFmt w:val="bullet"/>
      <w:lvlText w:val=""/>
      <w:lvlJc w:val="left"/>
      <w:pPr>
        <w:ind w:left="2041" w:hanging="420"/>
      </w:pPr>
      <w:rPr>
        <w:rFonts w:ascii="Wingdings" w:hAnsi="Wingdings" w:hint="default"/>
      </w:rPr>
    </w:lvl>
    <w:lvl w:ilvl="2" w:tplc="0409000D" w:tentative="1">
      <w:start w:val="1"/>
      <w:numFmt w:val="bullet"/>
      <w:lvlText w:val=""/>
      <w:lvlJc w:val="left"/>
      <w:pPr>
        <w:ind w:left="2461" w:hanging="420"/>
      </w:pPr>
      <w:rPr>
        <w:rFonts w:ascii="Wingdings" w:hAnsi="Wingdings" w:hint="default"/>
      </w:rPr>
    </w:lvl>
    <w:lvl w:ilvl="3" w:tplc="04090001" w:tentative="1">
      <w:start w:val="1"/>
      <w:numFmt w:val="bullet"/>
      <w:lvlText w:val=""/>
      <w:lvlJc w:val="left"/>
      <w:pPr>
        <w:ind w:left="2881" w:hanging="420"/>
      </w:pPr>
      <w:rPr>
        <w:rFonts w:ascii="Wingdings" w:hAnsi="Wingdings" w:hint="default"/>
      </w:rPr>
    </w:lvl>
    <w:lvl w:ilvl="4" w:tplc="0409000B" w:tentative="1">
      <w:start w:val="1"/>
      <w:numFmt w:val="bullet"/>
      <w:lvlText w:val=""/>
      <w:lvlJc w:val="left"/>
      <w:pPr>
        <w:ind w:left="3301" w:hanging="420"/>
      </w:pPr>
      <w:rPr>
        <w:rFonts w:ascii="Wingdings" w:hAnsi="Wingdings" w:hint="default"/>
      </w:rPr>
    </w:lvl>
    <w:lvl w:ilvl="5" w:tplc="0409000D" w:tentative="1">
      <w:start w:val="1"/>
      <w:numFmt w:val="bullet"/>
      <w:lvlText w:val=""/>
      <w:lvlJc w:val="left"/>
      <w:pPr>
        <w:ind w:left="3721" w:hanging="420"/>
      </w:pPr>
      <w:rPr>
        <w:rFonts w:ascii="Wingdings" w:hAnsi="Wingdings" w:hint="default"/>
      </w:rPr>
    </w:lvl>
    <w:lvl w:ilvl="6" w:tplc="04090001" w:tentative="1">
      <w:start w:val="1"/>
      <w:numFmt w:val="bullet"/>
      <w:lvlText w:val=""/>
      <w:lvlJc w:val="left"/>
      <w:pPr>
        <w:ind w:left="4141" w:hanging="420"/>
      </w:pPr>
      <w:rPr>
        <w:rFonts w:ascii="Wingdings" w:hAnsi="Wingdings" w:hint="default"/>
      </w:rPr>
    </w:lvl>
    <w:lvl w:ilvl="7" w:tplc="0409000B" w:tentative="1">
      <w:start w:val="1"/>
      <w:numFmt w:val="bullet"/>
      <w:lvlText w:val=""/>
      <w:lvlJc w:val="left"/>
      <w:pPr>
        <w:ind w:left="4561" w:hanging="420"/>
      </w:pPr>
      <w:rPr>
        <w:rFonts w:ascii="Wingdings" w:hAnsi="Wingdings" w:hint="default"/>
      </w:rPr>
    </w:lvl>
    <w:lvl w:ilvl="8" w:tplc="0409000D" w:tentative="1">
      <w:start w:val="1"/>
      <w:numFmt w:val="bullet"/>
      <w:lvlText w:val=""/>
      <w:lvlJc w:val="left"/>
      <w:pPr>
        <w:ind w:left="4981" w:hanging="420"/>
      </w:pPr>
      <w:rPr>
        <w:rFonts w:ascii="Wingdings" w:hAnsi="Wingdings" w:hint="default"/>
      </w:rPr>
    </w:lvl>
  </w:abstractNum>
  <w:abstractNum w:abstractNumId="94" w15:restartNumberingAfterBreak="0">
    <w:nsid w:val="576F1736"/>
    <w:multiLevelType w:val="hybridMultilevel"/>
    <w:tmpl w:val="7E60AA8E"/>
    <w:lvl w:ilvl="0" w:tplc="764C9C94">
      <w:start w:val="1"/>
      <w:numFmt w:val="bullet"/>
      <w:lvlText w:val="・"/>
      <w:lvlJc w:val="left"/>
      <w:pPr>
        <w:ind w:left="1491" w:hanging="420"/>
      </w:pPr>
      <w:rPr>
        <w:rFonts w:ascii="ＭＳ 明朝" w:eastAsia="ＭＳ 明朝" w:hAnsi="ＭＳ 明朝" w:cs="HG丸ｺﾞｼｯｸM-PRO" w:hint="eastAsia"/>
        <w:color w:val="000000"/>
        <w:lang w:val="en-US"/>
      </w:rPr>
    </w:lvl>
    <w:lvl w:ilvl="1" w:tplc="0409000B">
      <w:start w:val="1"/>
      <w:numFmt w:val="bullet"/>
      <w:lvlText w:val=""/>
      <w:lvlJc w:val="left"/>
      <w:pPr>
        <w:ind w:left="1911" w:hanging="420"/>
      </w:pPr>
      <w:rPr>
        <w:rFonts w:ascii="Wingdings" w:hAnsi="Wingdings" w:hint="default"/>
      </w:rPr>
    </w:lvl>
    <w:lvl w:ilvl="2" w:tplc="0409000D" w:tentative="1">
      <w:start w:val="1"/>
      <w:numFmt w:val="bullet"/>
      <w:lvlText w:val=""/>
      <w:lvlJc w:val="left"/>
      <w:pPr>
        <w:ind w:left="2331" w:hanging="420"/>
      </w:pPr>
      <w:rPr>
        <w:rFonts w:ascii="Wingdings" w:hAnsi="Wingdings" w:hint="default"/>
      </w:rPr>
    </w:lvl>
    <w:lvl w:ilvl="3" w:tplc="04090001" w:tentative="1">
      <w:start w:val="1"/>
      <w:numFmt w:val="bullet"/>
      <w:lvlText w:val=""/>
      <w:lvlJc w:val="left"/>
      <w:pPr>
        <w:ind w:left="2751" w:hanging="420"/>
      </w:pPr>
      <w:rPr>
        <w:rFonts w:ascii="Wingdings" w:hAnsi="Wingdings" w:hint="default"/>
      </w:rPr>
    </w:lvl>
    <w:lvl w:ilvl="4" w:tplc="0409000B" w:tentative="1">
      <w:start w:val="1"/>
      <w:numFmt w:val="bullet"/>
      <w:lvlText w:val=""/>
      <w:lvlJc w:val="left"/>
      <w:pPr>
        <w:ind w:left="3171" w:hanging="420"/>
      </w:pPr>
      <w:rPr>
        <w:rFonts w:ascii="Wingdings" w:hAnsi="Wingdings" w:hint="default"/>
      </w:rPr>
    </w:lvl>
    <w:lvl w:ilvl="5" w:tplc="0409000D" w:tentative="1">
      <w:start w:val="1"/>
      <w:numFmt w:val="bullet"/>
      <w:lvlText w:val=""/>
      <w:lvlJc w:val="left"/>
      <w:pPr>
        <w:ind w:left="3591" w:hanging="420"/>
      </w:pPr>
      <w:rPr>
        <w:rFonts w:ascii="Wingdings" w:hAnsi="Wingdings" w:hint="default"/>
      </w:rPr>
    </w:lvl>
    <w:lvl w:ilvl="6" w:tplc="04090001" w:tentative="1">
      <w:start w:val="1"/>
      <w:numFmt w:val="bullet"/>
      <w:lvlText w:val=""/>
      <w:lvlJc w:val="left"/>
      <w:pPr>
        <w:ind w:left="4011" w:hanging="420"/>
      </w:pPr>
      <w:rPr>
        <w:rFonts w:ascii="Wingdings" w:hAnsi="Wingdings" w:hint="default"/>
      </w:rPr>
    </w:lvl>
    <w:lvl w:ilvl="7" w:tplc="0409000B" w:tentative="1">
      <w:start w:val="1"/>
      <w:numFmt w:val="bullet"/>
      <w:lvlText w:val=""/>
      <w:lvlJc w:val="left"/>
      <w:pPr>
        <w:ind w:left="4431" w:hanging="420"/>
      </w:pPr>
      <w:rPr>
        <w:rFonts w:ascii="Wingdings" w:hAnsi="Wingdings" w:hint="default"/>
      </w:rPr>
    </w:lvl>
    <w:lvl w:ilvl="8" w:tplc="0409000D" w:tentative="1">
      <w:start w:val="1"/>
      <w:numFmt w:val="bullet"/>
      <w:lvlText w:val=""/>
      <w:lvlJc w:val="left"/>
      <w:pPr>
        <w:ind w:left="4851" w:hanging="420"/>
      </w:pPr>
      <w:rPr>
        <w:rFonts w:ascii="Wingdings" w:hAnsi="Wingdings" w:hint="default"/>
      </w:rPr>
    </w:lvl>
  </w:abstractNum>
  <w:abstractNum w:abstractNumId="95" w15:restartNumberingAfterBreak="0">
    <w:nsid w:val="591C5894"/>
    <w:multiLevelType w:val="hybridMultilevel"/>
    <w:tmpl w:val="F3000A16"/>
    <w:lvl w:ilvl="0" w:tplc="3CC6CF66">
      <w:start w:val="1"/>
      <w:numFmt w:val="decimal"/>
      <w:lvlText w:val="(%1)"/>
      <w:lvlJc w:val="left"/>
      <w:pPr>
        <w:ind w:left="1621" w:hanging="420"/>
      </w:pPr>
      <w:rPr>
        <w:rFonts w:hint="eastAsia"/>
      </w:rPr>
    </w:lvl>
    <w:lvl w:ilvl="1" w:tplc="04090017" w:tentative="1">
      <w:start w:val="1"/>
      <w:numFmt w:val="aiueoFullWidth"/>
      <w:lvlText w:val="(%2)"/>
      <w:lvlJc w:val="left"/>
      <w:pPr>
        <w:ind w:left="2041" w:hanging="420"/>
      </w:pPr>
    </w:lvl>
    <w:lvl w:ilvl="2" w:tplc="04090011" w:tentative="1">
      <w:start w:val="1"/>
      <w:numFmt w:val="decimalEnclosedCircle"/>
      <w:lvlText w:val="%3"/>
      <w:lvlJc w:val="left"/>
      <w:pPr>
        <w:ind w:left="2461" w:hanging="420"/>
      </w:pPr>
    </w:lvl>
    <w:lvl w:ilvl="3" w:tplc="0409000F" w:tentative="1">
      <w:start w:val="1"/>
      <w:numFmt w:val="decimal"/>
      <w:lvlText w:val="%4."/>
      <w:lvlJc w:val="left"/>
      <w:pPr>
        <w:ind w:left="2881" w:hanging="420"/>
      </w:pPr>
    </w:lvl>
    <w:lvl w:ilvl="4" w:tplc="04090017" w:tentative="1">
      <w:start w:val="1"/>
      <w:numFmt w:val="aiueoFullWidth"/>
      <w:lvlText w:val="(%5)"/>
      <w:lvlJc w:val="left"/>
      <w:pPr>
        <w:ind w:left="3301" w:hanging="420"/>
      </w:pPr>
    </w:lvl>
    <w:lvl w:ilvl="5" w:tplc="04090011" w:tentative="1">
      <w:start w:val="1"/>
      <w:numFmt w:val="decimalEnclosedCircle"/>
      <w:lvlText w:val="%6"/>
      <w:lvlJc w:val="left"/>
      <w:pPr>
        <w:ind w:left="3721" w:hanging="420"/>
      </w:pPr>
    </w:lvl>
    <w:lvl w:ilvl="6" w:tplc="0409000F" w:tentative="1">
      <w:start w:val="1"/>
      <w:numFmt w:val="decimal"/>
      <w:lvlText w:val="%7."/>
      <w:lvlJc w:val="left"/>
      <w:pPr>
        <w:ind w:left="4141" w:hanging="420"/>
      </w:pPr>
    </w:lvl>
    <w:lvl w:ilvl="7" w:tplc="04090017" w:tentative="1">
      <w:start w:val="1"/>
      <w:numFmt w:val="aiueoFullWidth"/>
      <w:lvlText w:val="(%8)"/>
      <w:lvlJc w:val="left"/>
      <w:pPr>
        <w:ind w:left="4561" w:hanging="420"/>
      </w:pPr>
    </w:lvl>
    <w:lvl w:ilvl="8" w:tplc="04090011" w:tentative="1">
      <w:start w:val="1"/>
      <w:numFmt w:val="decimalEnclosedCircle"/>
      <w:lvlText w:val="%9"/>
      <w:lvlJc w:val="left"/>
      <w:pPr>
        <w:ind w:left="4981" w:hanging="420"/>
      </w:pPr>
    </w:lvl>
  </w:abstractNum>
  <w:abstractNum w:abstractNumId="96" w15:restartNumberingAfterBreak="0">
    <w:nsid w:val="592108FA"/>
    <w:multiLevelType w:val="hybridMultilevel"/>
    <w:tmpl w:val="0ED44D20"/>
    <w:lvl w:ilvl="0" w:tplc="FED2823A">
      <w:start w:val="1"/>
      <w:numFmt w:val="decimalFullWidth"/>
      <w:lvlText w:val="（%1）"/>
      <w:lvlJc w:val="left"/>
      <w:pPr>
        <w:ind w:left="1838" w:hanging="420"/>
      </w:pPr>
      <w:rPr>
        <w:rFonts w:hint="default"/>
        <w:sz w:val="22"/>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97" w15:restartNumberingAfterBreak="0">
    <w:nsid w:val="59DD2C33"/>
    <w:multiLevelType w:val="multilevel"/>
    <w:tmpl w:val="A71EA6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5A484008"/>
    <w:multiLevelType w:val="hybridMultilevel"/>
    <w:tmpl w:val="4412DC7E"/>
    <w:lvl w:ilvl="0" w:tplc="052EF070">
      <w:start w:val="1"/>
      <w:numFmt w:val="decimal"/>
      <w:lvlText w:val="4.%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5A7D4161"/>
    <w:multiLevelType w:val="hybridMultilevel"/>
    <w:tmpl w:val="E8467612"/>
    <w:lvl w:ilvl="0" w:tplc="2F10F53E">
      <w:start w:val="1"/>
      <w:numFmt w:val="bullet"/>
      <w:lvlText w:val="・"/>
      <w:lvlJc w:val="left"/>
      <w:pPr>
        <w:ind w:left="2041" w:hanging="420"/>
      </w:pPr>
      <w:rPr>
        <w:rFonts w:ascii="ＭＳ 明朝" w:eastAsia="ＭＳ 明朝" w:hAnsi="ＭＳ 明朝" w:cs="HG丸ｺﾞｼｯｸM-PRO" w:hint="eastAsia"/>
        <w:color w:val="000000"/>
        <w:sz w:val="22"/>
        <w:lang w:val="en-US"/>
      </w:rPr>
    </w:lvl>
    <w:lvl w:ilvl="1" w:tplc="0409000B" w:tentative="1">
      <w:start w:val="1"/>
      <w:numFmt w:val="bullet"/>
      <w:lvlText w:val=""/>
      <w:lvlJc w:val="left"/>
      <w:pPr>
        <w:ind w:left="2461" w:hanging="420"/>
      </w:pPr>
      <w:rPr>
        <w:rFonts w:ascii="Wingdings" w:hAnsi="Wingdings" w:hint="default"/>
      </w:rPr>
    </w:lvl>
    <w:lvl w:ilvl="2" w:tplc="0409000D" w:tentative="1">
      <w:start w:val="1"/>
      <w:numFmt w:val="bullet"/>
      <w:lvlText w:val=""/>
      <w:lvlJc w:val="left"/>
      <w:pPr>
        <w:ind w:left="2881" w:hanging="420"/>
      </w:pPr>
      <w:rPr>
        <w:rFonts w:ascii="Wingdings" w:hAnsi="Wingdings" w:hint="default"/>
      </w:rPr>
    </w:lvl>
    <w:lvl w:ilvl="3" w:tplc="04090001" w:tentative="1">
      <w:start w:val="1"/>
      <w:numFmt w:val="bullet"/>
      <w:lvlText w:val=""/>
      <w:lvlJc w:val="left"/>
      <w:pPr>
        <w:ind w:left="3301" w:hanging="420"/>
      </w:pPr>
      <w:rPr>
        <w:rFonts w:ascii="Wingdings" w:hAnsi="Wingdings" w:hint="default"/>
      </w:rPr>
    </w:lvl>
    <w:lvl w:ilvl="4" w:tplc="0409000B" w:tentative="1">
      <w:start w:val="1"/>
      <w:numFmt w:val="bullet"/>
      <w:lvlText w:val=""/>
      <w:lvlJc w:val="left"/>
      <w:pPr>
        <w:ind w:left="3721" w:hanging="420"/>
      </w:pPr>
      <w:rPr>
        <w:rFonts w:ascii="Wingdings" w:hAnsi="Wingdings" w:hint="default"/>
      </w:rPr>
    </w:lvl>
    <w:lvl w:ilvl="5" w:tplc="0409000D" w:tentative="1">
      <w:start w:val="1"/>
      <w:numFmt w:val="bullet"/>
      <w:lvlText w:val=""/>
      <w:lvlJc w:val="left"/>
      <w:pPr>
        <w:ind w:left="4141" w:hanging="420"/>
      </w:pPr>
      <w:rPr>
        <w:rFonts w:ascii="Wingdings" w:hAnsi="Wingdings" w:hint="default"/>
      </w:rPr>
    </w:lvl>
    <w:lvl w:ilvl="6" w:tplc="04090001" w:tentative="1">
      <w:start w:val="1"/>
      <w:numFmt w:val="bullet"/>
      <w:lvlText w:val=""/>
      <w:lvlJc w:val="left"/>
      <w:pPr>
        <w:ind w:left="4561" w:hanging="420"/>
      </w:pPr>
      <w:rPr>
        <w:rFonts w:ascii="Wingdings" w:hAnsi="Wingdings" w:hint="default"/>
      </w:rPr>
    </w:lvl>
    <w:lvl w:ilvl="7" w:tplc="0409000B" w:tentative="1">
      <w:start w:val="1"/>
      <w:numFmt w:val="bullet"/>
      <w:lvlText w:val=""/>
      <w:lvlJc w:val="left"/>
      <w:pPr>
        <w:ind w:left="4981" w:hanging="420"/>
      </w:pPr>
      <w:rPr>
        <w:rFonts w:ascii="Wingdings" w:hAnsi="Wingdings" w:hint="default"/>
      </w:rPr>
    </w:lvl>
    <w:lvl w:ilvl="8" w:tplc="0409000D" w:tentative="1">
      <w:start w:val="1"/>
      <w:numFmt w:val="bullet"/>
      <w:lvlText w:val=""/>
      <w:lvlJc w:val="left"/>
      <w:pPr>
        <w:ind w:left="5401" w:hanging="420"/>
      </w:pPr>
      <w:rPr>
        <w:rFonts w:ascii="Wingdings" w:hAnsi="Wingdings" w:hint="default"/>
      </w:rPr>
    </w:lvl>
  </w:abstractNum>
  <w:abstractNum w:abstractNumId="100" w15:restartNumberingAfterBreak="0">
    <w:nsid w:val="5A984176"/>
    <w:multiLevelType w:val="hybridMultilevel"/>
    <w:tmpl w:val="2E56EE32"/>
    <w:lvl w:ilvl="0" w:tplc="2F10F53E">
      <w:start w:val="1"/>
      <w:numFmt w:val="bullet"/>
      <w:lvlText w:val="・"/>
      <w:lvlJc w:val="left"/>
      <w:pPr>
        <w:ind w:left="1554"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1" w15:restartNumberingAfterBreak="0">
    <w:nsid w:val="5BDC6198"/>
    <w:multiLevelType w:val="hybridMultilevel"/>
    <w:tmpl w:val="C1BE227A"/>
    <w:lvl w:ilvl="0" w:tplc="2F10F53E">
      <w:start w:val="1"/>
      <w:numFmt w:val="bullet"/>
      <w:lvlText w:val="・"/>
      <w:lvlJc w:val="left"/>
      <w:pPr>
        <w:ind w:left="2041" w:hanging="420"/>
      </w:pPr>
      <w:rPr>
        <w:rFonts w:ascii="ＭＳ 明朝" w:eastAsia="ＭＳ 明朝" w:hAnsi="ＭＳ 明朝" w:cs="HG丸ｺﾞｼｯｸM-PRO" w:hint="eastAsia"/>
        <w:color w:val="000000"/>
        <w:sz w:val="22"/>
        <w:lang w:val="en-US"/>
      </w:rPr>
    </w:lvl>
    <w:lvl w:ilvl="1" w:tplc="0409000B" w:tentative="1">
      <w:start w:val="1"/>
      <w:numFmt w:val="bullet"/>
      <w:lvlText w:val=""/>
      <w:lvlJc w:val="left"/>
      <w:pPr>
        <w:ind w:left="2461" w:hanging="420"/>
      </w:pPr>
      <w:rPr>
        <w:rFonts w:ascii="Wingdings" w:hAnsi="Wingdings" w:hint="default"/>
      </w:rPr>
    </w:lvl>
    <w:lvl w:ilvl="2" w:tplc="0409000D" w:tentative="1">
      <w:start w:val="1"/>
      <w:numFmt w:val="bullet"/>
      <w:lvlText w:val=""/>
      <w:lvlJc w:val="left"/>
      <w:pPr>
        <w:ind w:left="2881" w:hanging="420"/>
      </w:pPr>
      <w:rPr>
        <w:rFonts w:ascii="Wingdings" w:hAnsi="Wingdings" w:hint="default"/>
      </w:rPr>
    </w:lvl>
    <w:lvl w:ilvl="3" w:tplc="04090001" w:tentative="1">
      <w:start w:val="1"/>
      <w:numFmt w:val="bullet"/>
      <w:lvlText w:val=""/>
      <w:lvlJc w:val="left"/>
      <w:pPr>
        <w:ind w:left="3301" w:hanging="420"/>
      </w:pPr>
      <w:rPr>
        <w:rFonts w:ascii="Wingdings" w:hAnsi="Wingdings" w:hint="default"/>
      </w:rPr>
    </w:lvl>
    <w:lvl w:ilvl="4" w:tplc="0409000B" w:tentative="1">
      <w:start w:val="1"/>
      <w:numFmt w:val="bullet"/>
      <w:lvlText w:val=""/>
      <w:lvlJc w:val="left"/>
      <w:pPr>
        <w:ind w:left="3721" w:hanging="420"/>
      </w:pPr>
      <w:rPr>
        <w:rFonts w:ascii="Wingdings" w:hAnsi="Wingdings" w:hint="default"/>
      </w:rPr>
    </w:lvl>
    <w:lvl w:ilvl="5" w:tplc="0409000D" w:tentative="1">
      <w:start w:val="1"/>
      <w:numFmt w:val="bullet"/>
      <w:lvlText w:val=""/>
      <w:lvlJc w:val="left"/>
      <w:pPr>
        <w:ind w:left="4141" w:hanging="420"/>
      </w:pPr>
      <w:rPr>
        <w:rFonts w:ascii="Wingdings" w:hAnsi="Wingdings" w:hint="default"/>
      </w:rPr>
    </w:lvl>
    <w:lvl w:ilvl="6" w:tplc="04090001" w:tentative="1">
      <w:start w:val="1"/>
      <w:numFmt w:val="bullet"/>
      <w:lvlText w:val=""/>
      <w:lvlJc w:val="left"/>
      <w:pPr>
        <w:ind w:left="4561" w:hanging="420"/>
      </w:pPr>
      <w:rPr>
        <w:rFonts w:ascii="Wingdings" w:hAnsi="Wingdings" w:hint="default"/>
      </w:rPr>
    </w:lvl>
    <w:lvl w:ilvl="7" w:tplc="0409000B" w:tentative="1">
      <w:start w:val="1"/>
      <w:numFmt w:val="bullet"/>
      <w:lvlText w:val=""/>
      <w:lvlJc w:val="left"/>
      <w:pPr>
        <w:ind w:left="4981" w:hanging="420"/>
      </w:pPr>
      <w:rPr>
        <w:rFonts w:ascii="Wingdings" w:hAnsi="Wingdings" w:hint="default"/>
      </w:rPr>
    </w:lvl>
    <w:lvl w:ilvl="8" w:tplc="0409000D" w:tentative="1">
      <w:start w:val="1"/>
      <w:numFmt w:val="bullet"/>
      <w:lvlText w:val=""/>
      <w:lvlJc w:val="left"/>
      <w:pPr>
        <w:ind w:left="5401" w:hanging="420"/>
      </w:pPr>
      <w:rPr>
        <w:rFonts w:ascii="Wingdings" w:hAnsi="Wingdings" w:hint="default"/>
      </w:rPr>
    </w:lvl>
  </w:abstractNum>
  <w:abstractNum w:abstractNumId="102" w15:restartNumberingAfterBreak="0">
    <w:nsid w:val="5E0C3BD7"/>
    <w:multiLevelType w:val="hybridMultilevel"/>
    <w:tmpl w:val="D3B09506"/>
    <w:lvl w:ilvl="0" w:tplc="58A4FE26">
      <w:start w:val="1"/>
      <w:numFmt w:val="decimalFullWidth"/>
      <w:lvlText w:val="（%1）"/>
      <w:lvlJc w:val="left"/>
      <w:pPr>
        <w:ind w:left="126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F254B0F"/>
    <w:multiLevelType w:val="hybridMultilevel"/>
    <w:tmpl w:val="76507A52"/>
    <w:lvl w:ilvl="0" w:tplc="2F10F53E">
      <w:start w:val="1"/>
      <w:numFmt w:val="bullet"/>
      <w:lvlText w:val="・"/>
      <w:lvlJc w:val="left"/>
      <w:pPr>
        <w:ind w:left="42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5F2E370D"/>
    <w:multiLevelType w:val="hybridMultilevel"/>
    <w:tmpl w:val="3E162014"/>
    <w:lvl w:ilvl="0" w:tplc="FED2823A">
      <w:start w:val="1"/>
      <w:numFmt w:val="decimalFullWidth"/>
      <w:lvlText w:val="（%1）"/>
      <w:lvlJc w:val="left"/>
      <w:pPr>
        <w:ind w:left="1260" w:hanging="420"/>
      </w:pPr>
      <w:rPr>
        <w:rFonts w:hint="default"/>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5" w15:restartNumberingAfterBreak="0">
    <w:nsid w:val="5F5A413E"/>
    <w:multiLevelType w:val="hybridMultilevel"/>
    <w:tmpl w:val="5DA0546A"/>
    <w:lvl w:ilvl="0" w:tplc="3556792C">
      <w:start w:val="1"/>
      <w:numFmt w:val="bullet"/>
      <w:lvlText w:val="※"/>
      <w:lvlJc w:val="left"/>
      <w:pPr>
        <w:ind w:left="1621" w:hanging="420"/>
      </w:pPr>
      <w:rPr>
        <w:rFonts w:ascii="ＭＳ 明朝" w:eastAsia="ＭＳ 明朝" w:hAnsi="ＭＳ 明朝" w:hint="eastAsia"/>
        <w:lang w:val="en-US"/>
      </w:rPr>
    </w:lvl>
    <w:lvl w:ilvl="1" w:tplc="0409000B" w:tentative="1">
      <w:start w:val="1"/>
      <w:numFmt w:val="bullet"/>
      <w:lvlText w:val=""/>
      <w:lvlJc w:val="left"/>
      <w:pPr>
        <w:ind w:left="2041" w:hanging="420"/>
      </w:pPr>
      <w:rPr>
        <w:rFonts w:ascii="Wingdings" w:hAnsi="Wingdings" w:hint="default"/>
      </w:rPr>
    </w:lvl>
    <w:lvl w:ilvl="2" w:tplc="0409000D" w:tentative="1">
      <w:start w:val="1"/>
      <w:numFmt w:val="bullet"/>
      <w:lvlText w:val=""/>
      <w:lvlJc w:val="left"/>
      <w:pPr>
        <w:ind w:left="2461" w:hanging="420"/>
      </w:pPr>
      <w:rPr>
        <w:rFonts w:ascii="Wingdings" w:hAnsi="Wingdings" w:hint="default"/>
      </w:rPr>
    </w:lvl>
    <w:lvl w:ilvl="3" w:tplc="04090001" w:tentative="1">
      <w:start w:val="1"/>
      <w:numFmt w:val="bullet"/>
      <w:lvlText w:val=""/>
      <w:lvlJc w:val="left"/>
      <w:pPr>
        <w:ind w:left="2881" w:hanging="420"/>
      </w:pPr>
      <w:rPr>
        <w:rFonts w:ascii="Wingdings" w:hAnsi="Wingdings" w:hint="default"/>
      </w:rPr>
    </w:lvl>
    <w:lvl w:ilvl="4" w:tplc="0409000B" w:tentative="1">
      <w:start w:val="1"/>
      <w:numFmt w:val="bullet"/>
      <w:lvlText w:val=""/>
      <w:lvlJc w:val="left"/>
      <w:pPr>
        <w:ind w:left="3301" w:hanging="420"/>
      </w:pPr>
      <w:rPr>
        <w:rFonts w:ascii="Wingdings" w:hAnsi="Wingdings" w:hint="default"/>
      </w:rPr>
    </w:lvl>
    <w:lvl w:ilvl="5" w:tplc="0409000D" w:tentative="1">
      <w:start w:val="1"/>
      <w:numFmt w:val="bullet"/>
      <w:lvlText w:val=""/>
      <w:lvlJc w:val="left"/>
      <w:pPr>
        <w:ind w:left="3721" w:hanging="420"/>
      </w:pPr>
      <w:rPr>
        <w:rFonts w:ascii="Wingdings" w:hAnsi="Wingdings" w:hint="default"/>
      </w:rPr>
    </w:lvl>
    <w:lvl w:ilvl="6" w:tplc="04090001" w:tentative="1">
      <w:start w:val="1"/>
      <w:numFmt w:val="bullet"/>
      <w:lvlText w:val=""/>
      <w:lvlJc w:val="left"/>
      <w:pPr>
        <w:ind w:left="4141" w:hanging="420"/>
      </w:pPr>
      <w:rPr>
        <w:rFonts w:ascii="Wingdings" w:hAnsi="Wingdings" w:hint="default"/>
      </w:rPr>
    </w:lvl>
    <w:lvl w:ilvl="7" w:tplc="0409000B" w:tentative="1">
      <w:start w:val="1"/>
      <w:numFmt w:val="bullet"/>
      <w:lvlText w:val=""/>
      <w:lvlJc w:val="left"/>
      <w:pPr>
        <w:ind w:left="4561" w:hanging="420"/>
      </w:pPr>
      <w:rPr>
        <w:rFonts w:ascii="Wingdings" w:hAnsi="Wingdings" w:hint="default"/>
      </w:rPr>
    </w:lvl>
    <w:lvl w:ilvl="8" w:tplc="0409000D" w:tentative="1">
      <w:start w:val="1"/>
      <w:numFmt w:val="bullet"/>
      <w:lvlText w:val=""/>
      <w:lvlJc w:val="left"/>
      <w:pPr>
        <w:ind w:left="4981" w:hanging="420"/>
      </w:pPr>
      <w:rPr>
        <w:rFonts w:ascii="Wingdings" w:hAnsi="Wingdings" w:hint="default"/>
      </w:rPr>
    </w:lvl>
  </w:abstractNum>
  <w:abstractNum w:abstractNumId="106" w15:restartNumberingAfterBreak="0">
    <w:nsid w:val="60C661D6"/>
    <w:multiLevelType w:val="hybridMultilevel"/>
    <w:tmpl w:val="77683FB2"/>
    <w:lvl w:ilvl="0" w:tplc="D3E6A23A">
      <w:start w:val="1"/>
      <w:numFmt w:val="decimalFullWidth"/>
      <w:lvlText w:val="（%1）"/>
      <w:lvlJc w:val="left"/>
      <w:pPr>
        <w:ind w:left="844" w:hanging="420"/>
      </w:pPr>
      <w:rPr>
        <w:rFonts w:hint="default"/>
      </w:rPr>
    </w:lvl>
    <w:lvl w:ilvl="1" w:tplc="02F4BDFE">
      <w:start w:val="1"/>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7" w15:restartNumberingAfterBreak="0">
    <w:nsid w:val="616D548F"/>
    <w:multiLevelType w:val="hybridMultilevel"/>
    <w:tmpl w:val="54662298"/>
    <w:lvl w:ilvl="0" w:tplc="3556792C">
      <w:start w:val="1"/>
      <w:numFmt w:val="bullet"/>
      <w:lvlText w:val="※"/>
      <w:lvlJc w:val="left"/>
      <w:pPr>
        <w:ind w:left="2041" w:hanging="420"/>
      </w:pPr>
      <w:rPr>
        <w:rFonts w:ascii="ＭＳ 明朝" w:eastAsia="ＭＳ 明朝" w:hAnsi="ＭＳ 明朝" w:hint="eastAsia"/>
        <w:lang w:val="en-US"/>
      </w:rPr>
    </w:lvl>
    <w:lvl w:ilvl="1" w:tplc="0409000B" w:tentative="1">
      <w:start w:val="1"/>
      <w:numFmt w:val="bullet"/>
      <w:lvlText w:val=""/>
      <w:lvlJc w:val="left"/>
      <w:pPr>
        <w:ind w:left="2461" w:hanging="420"/>
      </w:pPr>
      <w:rPr>
        <w:rFonts w:ascii="Wingdings" w:hAnsi="Wingdings" w:hint="default"/>
      </w:rPr>
    </w:lvl>
    <w:lvl w:ilvl="2" w:tplc="0409000D" w:tentative="1">
      <w:start w:val="1"/>
      <w:numFmt w:val="bullet"/>
      <w:lvlText w:val=""/>
      <w:lvlJc w:val="left"/>
      <w:pPr>
        <w:ind w:left="2881" w:hanging="420"/>
      </w:pPr>
      <w:rPr>
        <w:rFonts w:ascii="Wingdings" w:hAnsi="Wingdings" w:hint="default"/>
      </w:rPr>
    </w:lvl>
    <w:lvl w:ilvl="3" w:tplc="04090001" w:tentative="1">
      <w:start w:val="1"/>
      <w:numFmt w:val="bullet"/>
      <w:lvlText w:val=""/>
      <w:lvlJc w:val="left"/>
      <w:pPr>
        <w:ind w:left="3301" w:hanging="420"/>
      </w:pPr>
      <w:rPr>
        <w:rFonts w:ascii="Wingdings" w:hAnsi="Wingdings" w:hint="default"/>
      </w:rPr>
    </w:lvl>
    <w:lvl w:ilvl="4" w:tplc="0409000B" w:tentative="1">
      <w:start w:val="1"/>
      <w:numFmt w:val="bullet"/>
      <w:lvlText w:val=""/>
      <w:lvlJc w:val="left"/>
      <w:pPr>
        <w:ind w:left="3721" w:hanging="420"/>
      </w:pPr>
      <w:rPr>
        <w:rFonts w:ascii="Wingdings" w:hAnsi="Wingdings" w:hint="default"/>
      </w:rPr>
    </w:lvl>
    <w:lvl w:ilvl="5" w:tplc="0409000D" w:tentative="1">
      <w:start w:val="1"/>
      <w:numFmt w:val="bullet"/>
      <w:lvlText w:val=""/>
      <w:lvlJc w:val="left"/>
      <w:pPr>
        <w:ind w:left="4141" w:hanging="420"/>
      </w:pPr>
      <w:rPr>
        <w:rFonts w:ascii="Wingdings" w:hAnsi="Wingdings" w:hint="default"/>
      </w:rPr>
    </w:lvl>
    <w:lvl w:ilvl="6" w:tplc="04090001" w:tentative="1">
      <w:start w:val="1"/>
      <w:numFmt w:val="bullet"/>
      <w:lvlText w:val=""/>
      <w:lvlJc w:val="left"/>
      <w:pPr>
        <w:ind w:left="4561" w:hanging="420"/>
      </w:pPr>
      <w:rPr>
        <w:rFonts w:ascii="Wingdings" w:hAnsi="Wingdings" w:hint="default"/>
      </w:rPr>
    </w:lvl>
    <w:lvl w:ilvl="7" w:tplc="0409000B" w:tentative="1">
      <w:start w:val="1"/>
      <w:numFmt w:val="bullet"/>
      <w:lvlText w:val=""/>
      <w:lvlJc w:val="left"/>
      <w:pPr>
        <w:ind w:left="4981" w:hanging="420"/>
      </w:pPr>
      <w:rPr>
        <w:rFonts w:ascii="Wingdings" w:hAnsi="Wingdings" w:hint="default"/>
      </w:rPr>
    </w:lvl>
    <w:lvl w:ilvl="8" w:tplc="0409000D" w:tentative="1">
      <w:start w:val="1"/>
      <w:numFmt w:val="bullet"/>
      <w:lvlText w:val=""/>
      <w:lvlJc w:val="left"/>
      <w:pPr>
        <w:ind w:left="5401" w:hanging="420"/>
      </w:pPr>
      <w:rPr>
        <w:rFonts w:ascii="Wingdings" w:hAnsi="Wingdings" w:hint="default"/>
      </w:rPr>
    </w:lvl>
  </w:abstractNum>
  <w:abstractNum w:abstractNumId="108" w15:restartNumberingAfterBreak="0">
    <w:nsid w:val="61F66870"/>
    <w:multiLevelType w:val="hybridMultilevel"/>
    <w:tmpl w:val="E1CAAD98"/>
    <w:lvl w:ilvl="0" w:tplc="673A8436">
      <w:start w:val="1"/>
      <w:numFmt w:val="bullet"/>
      <w:lvlText w:val="※"/>
      <w:lvlJc w:val="left"/>
      <w:pPr>
        <w:ind w:left="930" w:hanging="420"/>
      </w:pPr>
      <w:rPr>
        <w:rFonts w:ascii="ＭＳ 明朝" w:eastAsia="ＭＳ 明朝" w:hAnsi="ＭＳ 明朝"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09" w15:restartNumberingAfterBreak="0">
    <w:nsid w:val="6213461C"/>
    <w:multiLevelType w:val="hybridMultilevel"/>
    <w:tmpl w:val="E42E7D8C"/>
    <w:lvl w:ilvl="0" w:tplc="FED2823A">
      <w:start w:val="1"/>
      <w:numFmt w:val="decimalFullWidth"/>
      <w:lvlText w:val="（%1）"/>
      <w:lvlJc w:val="left"/>
      <w:pPr>
        <w:ind w:left="1260" w:hanging="420"/>
      </w:pPr>
      <w:rPr>
        <w:rFonts w:hint="default"/>
        <w:sz w:val="22"/>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0" w15:restartNumberingAfterBreak="0">
    <w:nsid w:val="64781A76"/>
    <w:multiLevelType w:val="hybridMultilevel"/>
    <w:tmpl w:val="DA688BEC"/>
    <w:lvl w:ilvl="0" w:tplc="B232A636">
      <w:start w:val="1"/>
      <w:numFmt w:val="decimal"/>
      <w:lvlText w:val="4.4.%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1" w15:restartNumberingAfterBreak="0">
    <w:nsid w:val="649D260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2" w15:restartNumberingAfterBreak="0">
    <w:nsid w:val="64A26BEB"/>
    <w:multiLevelType w:val="hybridMultilevel"/>
    <w:tmpl w:val="C7047DFC"/>
    <w:lvl w:ilvl="0" w:tplc="FED2823A">
      <w:start w:val="1"/>
      <w:numFmt w:val="decimalFullWidth"/>
      <w:lvlText w:val="（%1）"/>
      <w:lvlJc w:val="left"/>
      <w:pPr>
        <w:ind w:left="420" w:hanging="420"/>
      </w:pPr>
      <w:rPr>
        <w:rFonts w:hint="default"/>
        <w:color w:val="auto"/>
        <w:sz w:val="22"/>
        <w:lang w:val="en-US"/>
      </w:rPr>
    </w:lvl>
    <w:lvl w:ilvl="1" w:tplc="1F22E082">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65A00A3C"/>
    <w:multiLevelType w:val="hybridMultilevel"/>
    <w:tmpl w:val="A904B032"/>
    <w:lvl w:ilvl="0" w:tplc="673A8436">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4" w15:restartNumberingAfterBreak="0">
    <w:nsid w:val="6735236A"/>
    <w:multiLevelType w:val="hybridMultilevel"/>
    <w:tmpl w:val="9EE8AA4E"/>
    <w:lvl w:ilvl="0" w:tplc="2F10F53E">
      <w:start w:val="1"/>
      <w:numFmt w:val="bullet"/>
      <w:lvlText w:val="・"/>
      <w:lvlJc w:val="left"/>
      <w:pPr>
        <w:ind w:left="126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5" w15:restartNumberingAfterBreak="0">
    <w:nsid w:val="6807351A"/>
    <w:multiLevelType w:val="hybridMultilevel"/>
    <w:tmpl w:val="F44221B8"/>
    <w:lvl w:ilvl="0" w:tplc="3CC6CF66">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6" w15:restartNumberingAfterBreak="0">
    <w:nsid w:val="680E2C8D"/>
    <w:multiLevelType w:val="hybridMultilevel"/>
    <w:tmpl w:val="AF6062B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7" w15:restartNumberingAfterBreak="0">
    <w:nsid w:val="69C91E50"/>
    <w:multiLevelType w:val="hybridMultilevel"/>
    <w:tmpl w:val="5A7470E8"/>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8" w15:restartNumberingAfterBreak="0">
    <w:nsid w:val="6AFB5FF1"/>
    <w:multiLevelType w:val="hybridMultilevel"/>
    <w:tmpl w:val="EA2ACFA0"/>
    <w:lvl w:ilvl="0" w:tplc="2A021B9E">
      <w:start w:val="1"/>
      <w:numFmt w:val="decimalFullWidth"/>
      <w:lvlText w:val="（%1）"/>
      <w:lvlJc w:val="left"/>
      <w:pPr>
        <w:ind w:left="126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B196AF9"/>
    <w:multiLevelType w:val="hybridMultilevel"/>
    <w:tmpl w:val="09C671D8"/>
    <w:lvl w:ilvl="0" w:tplc="D0166D04">
      <w:start w:val="1"/>
      <w:numFmt w:val="bullet"/>
      <w:lvlText w:val="※"/>
      <w:lvlJc w:val="left"/>
      <w:pPr>
        <w:ind w:left="2041" w:hanging="420"/>
      </w:pPr>
      <w:rPr>
        <w:rFonts w:ascii="ＭＳ 明朝" w:eastAsia="ＭＳ 明朝" w:hAnsi="ＭＳ 明朝" w:hint="eastAsia"/>
        <w:lang w:val="en-US"/>
      </w:rPr>
    </w:lvl>
    <w:lvl w:ilvl="1" w:tplc="0409000B" w:tentative="1">
      <w:start w:val="1"/>
      <w:numFmt w:val="bullet"/>
      <w:lvlText w:val=""/>
      <w:lvlJc w:val="left"/>
      <w:pPr>
        <w:ind w:left="2461" w:hanging="420"/>
      </w:pPr>
      <w:rPr>
        <w:rFonts w:ascii="Wingdings" w:hAnsi="Wingdings" w:hint="default"/>
      </w:rPr>
    </w:lvl>
    <w:lvl w:ilvl="2" w:tplc="0409000D" w:tentative="1">
      <w:start w:val="1"/>
      <w:numFmt w:val="bullet"/>
      <w:lvlText w:val=""/>
      <w:lvlJc w:val="left"/>
      <w:pPr>
        <w:ind w:left="2881" w:hanging="420"/>
      </w:pPr>
      <w:rPr>
        <w:rFonts w:ascii="Wingdings" w:hAnsi="Wingdings" w:hint="default"/>
      </w:rPr>
    </w:lvl>
    <w:lvl w:ilvl="3" w:tplc="04090001" w:tentative="1">
      <w:start w:val="1"/>
      <w:numFmt w:val="bullet"/>
      <w:lvlText w:val=""/>
      <w:lvlJc w:val="left"/>
      <w:pPr>
        <w:ind w:left="3301" w:hanging="420"/>
      </w:pPr>
      <w:rPr>
        <w:rFonts w:ascii="Wingdings" w:hAnsi="Wingdings" w:hint="default"/>
      </w:rPr>
    </w:lvl>
    <w:lvl w:ilvl="4" w:tplc="0409000B" w:tentative="1">
      <w:start w:val="1"/>
      <w:numFmt w:val="bullet"/>
      <w:lvlText w:val=""/>
      <w:lvlJc w:val="left"/>
      <w:pPr>
        <w:ind w:left="3721" w:hanging="420"/>
      </w:pPr>
      <w:rPr>
        <w:rFonts w:ascii="Wingdings" w:hAnsi="Wingdings" w:hint="default"/>
      </w:rPr>
    </w:lvl>
    <w:lvl w:ilvl="5" w:tplc="0409000D" w:tentative="1">
      <w:start w:val="1"/>
      <w:numFmt w:val="bullet"/>
      <w:lvlText w:val=""/>
      <w:lvlJc w:val="left"/>
      <w:pPr>
        <w:ind w:left="4141" w:hanging="420"/>
      </w:pPr>
      <w:rPr>
        <w:rFonts w:ascii="Wingdings" w:hAnsi="Wingdings" w:hint="default"/>
      </w:rPr>
    </w:lvl>
    <w:lvl w:ilvl="6" w:tplc="04090001" w:tentative="1">
      <w:start w:val="1"/>
      <w:numFmt w:val="bullet"/>
      <w:lvlText w:val=""/>
      <w:lvlJc w:val="left"/>
      <w:pPr>
        <w:ind w:left="4561" w:hanging="420"/>
      </w:pPr>
      <w:rPr>
        <w:rFonts w:ascii="Wingdings" w:hAnsi="Wingdings" w:hint="default"/>
      </w:rPr>
    </w:lvl>
    <w:lvl w:ilvl="7" w:tplc="0409000B" w:tentative="1">
      <w:start w:val="1"/>
      <w:numFmt w:val="bullet"/>
      <w:lvlText w:val=""/>
      <w:lvlJc w:val="left"/>
      <w:pPr>
        <w:ind w:left="4981" w:hanging="420"/>
      </w:pPr>
      <w:rPr>
        <w:rFonts w:ascii="Wingdings" w:hAnsi="Wingdings" w:hint="default"/>
      </w:rPr>
    </w:lvl>
    <w:lvl w:ilvl="8" w:tplc="0409000D" w:tentative="1">
      <w:start w:val="1"/>
      <w:numFmt w:val="bullet"/>
      <w:lvlText w:val=""/>
      <w:lvlJc w:val="left"/>
      <w:pPr>
        <w:ind w:left="5401" w:hanging="420"/>
      </w:pPr>
      <w:rPr>
        <w:rFonts w:ascii="Wingdings" w:hAnsi="Wingdings" w:hint="default"/>
      </w:rPr>
    </w:lvl>
  </w:abstractNum>
  <w:abstractNum w:abstractNumId="120" w15:restartNumberingAfterBreak="0">
    <w:nsid w:val="6B2A7300"/>
    <w:multiLevelType w:val="hybridMultilevel"/>
    <w:tmpl w:val="370A0D30"/>
    <w:lvl w:ilvl="0" w:tplc="08B8DB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CC52280"/>
    <w:multiLevelType w:val="hybridMultilevel"/>
    <w:tmpl w:val="76F05688"/>
    <w:lvl w:ilvl="0" w:tplc="2F10F53E">
      <w:start w:val="1"/>
      <w:numFmt w:val="bullet"/>
      <w:lvlText w:val="・"/>
      <w:lvlJc w:val="left"/>
      <w:pPr>
        <w:ind w:left="420" w:hanging="420"/>
      </w:pPr>
      <w:rPr>
        <w:rFonts w:ascii="ＭＳ 明朝" w:eastAsia="ＭＳ 明朝" w:hAnsi="ＭＳ 明朝" w:cs="HG丸ｺﾞｼｯｸM-PRO" w:hint="eastAsia"/>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6D2C6ED4"/>
    <w:multiLevelType w:val="hybridMultilevel"/>
    <w:tmpl w:val="DF72AE88"/>
    <w:lvl w:ilvl="0" w:tplc="2572EE82">
      <w:start w:val="1"/>
      <w:numFmt w:val="bullet"/>
      <w:lvlText w:val="・"/>
      <w:lvlJc w:val="center"/>
      <w:pPr>
        <w:ind w:left="620" w:hanging="420"/>
      </w:pPr>
      <w:rPr>
        <w:rFonts w:ascii="ＭＳ 明朝" w:eastAsia="ＭＳ 明朝" w:hAnsi="ＭＳ 明朝" w:cs="HG丸ｺﾞｼｯｸM-PRO" w:hint="eastAsia"/>
        <w:color w:val="00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3" w15:restartNumberingAfterBreak="0">
    <w:nsid w:val="6E3A7238"/>
    <w:multiLevelType w:val="multilevel"/>
    <w:tmpl w:val="A56C9D8C"/>
    <w:styleLink w:val="1"/>
    <w:lvl w:ilvl="0">
      <w:start w:val="2"/>
      <w:numFmt w:val="decimalEnclosedCircle"/>
      <w:lvlText w:val="%1"/>
      <w:lvlJc w:val="left"/>
      <w:pPr>
        <w:ind w:left="1080" w:hanging="360"/>
      </w:pPr>
      <w:rPr>
        <w:rFonts w:hint="default"/>
      </w:rPr>
    </w:lvl>
    <w:lvl w:ilvl="1">
      <w:start w:val="1"/>
      <w:numFmt w:val="decimalEnclosedCircle"/>
      <w:lvlText w:val="%2"/>
      <w:lvlJc w:val="left"/>
      <w:pPr>
        <w:ind w:left="1500" w:hanging="360"/>
      </w:pPr>
      <w:rPr>
        <w:rFonts w:hint="default"/>
      </w:rPr>
    </w:lvl>
    <w:lvl w:ilvl="2">
      <w:start w:val="1"/>
      <w:numFmt w:val="decimalEnclosedCircle"/>
      <w:lvlText w:val="%3"/>
      <w:lvlJc w:val="left"/>
      <w:pPr>
        <w:ind w:left="1980" w:hanging="420"/>
      </w:pPr>
      <w:rPr>
        <w:rFonts w:hint="eastAsia"/>
      </w:rPr>
    </w:lvl>
    <w:lvl w:ilvl="3">
      <w:start w:val="1"/>
      <w:numFmt w:val="decimal"/>
      <w:lvlText w:val="%4."/>
      <w:lvlJc w:val="left"/>
      <w:pPr>
        <w:ind w:left="2400" w:hanging="420"/>
      </w:pPr>
      <w:rPr>
        <w:rFonts w:hint="eastAsia"/>
      </w:rPr>
    </w:lvl>
    <w:lvl w:ilvl="4">
      <w:start w:val="1"/>
      <w:numFmt w:val="aiueoFullWidth"/>
      <w:lvlText w:val="(%5)"/>
      <w:lvlJc w:val="left"/>
      <w:pPr>
        <w:ind w:left="2820" w:hanging="420"/>
      </w:pPr>
      <w:rPr>
        <w:rFonts w:hint="eastAsia"/>
      </w:rPr>
    </w:lvl>
    <w:lvl w:ilvl="5">
      <w:start w:val="1"/>
      <w:numFmt w:val="decimalEnclosedCircle"/>
      <w:lvlText w:val="%6"/>
      <w:lvlJc w:val="left"/>
      <w:pPr>
        <w:ind w:left="3240" w:hanging="420"/>
      </w:pPr>
      <w:rPr>
        <w:rFonts w:hint="eastAsia"/>
      </w:rPr>
    </w:lvl>
    <w:lvl w:ilvl="6">
      <w:start w:val="1"/>
      <w:numFmt w:val="decimal"/>
      <w:lvlText w:val="%7."/>
      <w:lvlJc w:val="left"/>
      <w:pPr>
        <w:ind w:left="3660" w:hanging="420"/>
      </w:pPr>
      <w:rPr>
        <w:rFonts w:hint="eastAsia"/>
      </w:rPr>
    </w:lvl>
    <w:lvl w:ilvl="7">
      <w:start w:val="1"/>
      <w:numFmt w:val="aiueoFullWidth"/>
      <w:lvlText w:val="(%8)"/>
      <w:lvlJc w:val="left"/>
      <w:pPr>
        <w:ind w:left="4080" w:hanging="420"/>
      </w:pPr>
      <w:rPr>
        <w:rFonts w:hint="eastAsia"/>
      </w:rPr>
    </w:lvl>
    <w:lvl w:ilvl="8">
      <w:start w:val="1"/>
      <w:numFmt w:val="decimalEnclosedCircle"/>
      <w:lvlText w:val="%9"/>
      <w:lvlJc w:val="left"/>
      <w:pPr>
        <w:ind w:left="4500" w:hanging="420"/>
      </w:pPr>
      <w:rPr>
        <w:rFonts w:hint="eastAsia"/>
      </w:rPr>
    </w:lvl>
  </w:abstractNum>
  <w:abstractNum w:abstractNumId="124" w15:restartNumberingAfterBreak="0">
    <w:nsid w:val="70663B15"/>
    <w:multiLevelType w:val="hybridMultilevel"/>
    <w:tmpl w:val="84AAD70C"/>
    <w:lvl w:ilvl="0" w:tplc="2F10F53E">
      <w:start w:val="1"/>
      <w:numFmt w:val="bullet"/>
      <w:lvlText w:val="・"/>
      <w:lvlJc w:val="left"/>
      <w:pPr>
        <w:ind w:left="1684" w:hanging="420"/>
      </w:pPr>
      <w:rPr>
        <w:rFonts w:ascii="ＭＳ 明朝" w:eastAsia="ＭＳ 明朝" w:hAnsi="ＭＳ 明朝" w:cs="HG丸ｺﾞｼｯｸM-PRO" w:hint="eastAsia"/>
        <w:color w:val="000000"/>
        <w:sz w:val="22"/>
        <w:lang w:val="en-US"/>
      </w:rPr>
    </w:lvl>
    <w:lvl w:ilvl="1" w:tplc="0409000B" w:tentative="1">
      <w:start w:val="1"/>
      <w:numFmt w:val="bullet"/>
      <w:lvlText w:val=""/>
      <w:lvlJc w:val="left"/>
      <w:pPr>
        <w:ind w:left="2104" w:hanging="420"/>
      </w:pPr>
      <w:rPr>
        <w:rFonts w:ascii="Wingdings" w:hAnsi="Wingdings" w:hint="default"/>
      </w:rPr>
    </w:lvl>
    <w:lvl w:ilvl="2" w:tplc="0409000D"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B" w:tentative="1">
      <w:start w:val="1"/>
      <w:numFmt w:val="bullet"/>
      <w:lvlText w:val=""/>
      <w:lvlJc w:val="left"/>
      <w:pPr>
        <w:ind w:left="3364" w:hanging="420"/>
      </w:pPr>
      <w:rPr>
        <w:rFonts w:ascii="Wingdings" w:hAnsi="Wingdings" w:hint="default"/>
      </w:rPr>
    </w:lvl>
    <w:lvl w:ilvl="5" w:tplc="0409000D"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B" w:tentative="1">
      <w:start w:val="1"/>
      <w:numFmt w:val="bullet"/>
      <w:lvlText w:val=""/>
      <w:lvlJc w:val="left"/>
      <w:pPr>
        <w:ind w:left="4624" w:hanging="420"/>
      </w:pPr>
      <w:rPr>
        <w:rFonts w:ascii="Wingdings" w:hAnsi="Wingdings" w:hint="default"/>
      </w:rPr>
    </w:lvl>
    <w:lvl w:ilvl="8" w:tplc="0409000D" w:tentative="1">
      <w:start w:val="1"/>
      <w:numFmt w:val="bullet"/>
      <w:lvlText w:val=""/>
      <w:lvlJc w:val="left"/>
      <w:pPr>
        <w:ind w:left="5044" w:hanging="420"/>
      </w:pPr>
      <w:rPr>
        <w:rFonts w:ascii="Wingdings" w:hAnsi="Wingdings" w:hint="default"/>
      </w:rPr>
    </w:lvl>
  </w:abstractNum>
  <w:abstractNum w:abstractNumId="125" w15:restartNumberingAfterBreak="0">
    <w:nsid w:val="70D60EF7"/>
    <w:multiLevelType w:val="hybridMultilevel"/>
    <w:tmpl w:val="B59CBEDC"/>
    <w:lvl w:ilvl="0" w:tplc="3556792C">
      <w:start w:val="1"/>
      <w:numFmt w:val="bullet"/>
      <w:lvlText w:val="※"/>
      <w:lvlJc w:val="left"/>
      <w:pPr>
        <w:ind w:left="1684" w:hanging="420"/>
      </w:pPr>
      <w:rPr>
        <w:rFonts w:ascii="ＭＳ 明朝" w:eastAsia="ＭＳ 明朝" w:hAnsi="ＭＳ 明朝" w:hint="eastAsia"/>
        <w:lang w:val="en-US"/>
      </w:rPr>
    </w:lvl>
    <w:lvl w:ilvl="1" w:tplc="0409000B" w:tentative="1">
      <w:start w:val="1"/>
      <w:numFmt w:val="bullet"/>
      <w:lvlText w:val=""/>
      <w:lvlJc w:val="left"/>
      <w:pPr>
        <w:ind w:left="2104" w:hanging="420"/>
      </w:pPr>
      <w:rPr>
        <w:rFonts w:ascii="Wingdings" w:hAnsi="Wingdings" w:hint="default"/>
      </w:rPr>
    </w:lvl>
    <w:lvl w:ilvl="2" w:tplc="0409000D"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B" w:tentative="1">
      <w:start w:val="1"/>
      <w:numFmt w:val="bullet"/>
      <w:lvlText w:val=""/>
      <w:lvlJc w:val="left"/>
      <w:pPr>
        <w:ind w:left="3364" w:hanging="420"/>
      </w:pPr>
      <w:rPr>
        <w:rFonts w:ascii="Wingdings" w:hAnsi="Wingdings" w:hint="default"/>
      </w:rPr>
    </w:lvl>
    <w:lvl w:ilvl="5" w:tplc="0409000D"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B" w:tentative="1">
      <w:start w:val="1"/>
      <w:numFmt w:val="bullet"/>
      <w:lvlText w:val=""/>
      <w:lvlJc w:val="left"/>
      <w:pPr>
        <w:ind w:left="4624" w:hanging="420"/>
      </w:pPr>
      <w:rPr>
        <w:rFonts w:ascii="Wingdings" w:hAnsi="Wingdings" w:hint="default"/>
      </w:rPr>
    </w:lvl>
    <w:lvl w:ilvl="8" w:tplc="0409000D" w:tentative="1">
      <w:start w:val="1"/>
      <w:numFmt w:val="bullet"/>
      <w:lvlText w:val=""/>
      <w:lvlJc w:val="left"/>
      <w:pPr>
        <w:ind w:left="5044" w:hanging="420"/>
      </w:pPr>
      <w:rPr>
        <w:rFonts w:ascii="Wingdings" w:hAnsi="Wingdings" w:hint="default"/>
      </w:rPr>
    </w:lvl>
  </w:abstractNum>
  <w:abstractNum w:abstractNumId="126" w15:restartNumberingAfterBreak="0">
    <w:nsid w:val="724928E3"/>
    <w:multiLevelType w:val="hybridMultilevel"/>
    <w:tmpl w:val="7B701E14"/>
    <w:lvl w:ilvl="0" w:tplc="3556792C">
      <w:start w:val="1"/>
      <w:numFmt w:val="bullet"/>
      <w:lvlText w:val="※"/>
      <w:lvlJc w:val="left"/>
      <w:pPr>
        <w:ind w:left="1412" w:hanging="420"/>
      </w:pPr>
      <w:rPr>
        <w:rFonts w:ascii="ＭＳ 明朝" w:eastAsia="ＭＳ 明朝" w:hAnsi="ＭＳ 明朝" w:hint="eastAsia"/>
        <w:lang w:val="en-US"/>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27" w15:restartNumberingAfterBreak="0">
    <w:nsid w:val="72ED4E9F"/>
    <w:multiLevelType w:val="multilevel"/>
    <w:tmpl w:val="783C266C"/>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8" w15:restartNumberingAfterBreak="0">
    <w:nsid w:val="741F17F8"/>
    <w:multiLevelType w:val="hybridMultilevel"/>
    <w:tmpl w:val="83A0F9FA"/>
    <w:lvl w:ilvl="0" w:tplc="3556792C">
      <w:start w:val="1"/>
      <w:numFmt w:val="bullet"/>
      <w:lvlText w:val="※"/>
      <w:lvlJc w:val="left"/>
      <w:pPr>
        <w:ind w:left="2041" w:hanging="420"/>
      </w:pPr>
      <w:rPr>
        <w:rFonts w:ascii="ＭＳ 明朝" w:eastAsia="ＭＳ 明朝" w:hAnsi="ＭＳ 明朝" w:hint="eastAsia"/>
        <w:lang w:val="en-US"/>
      </w:rPr>
    </w:lvl>
    <w:lvl w:ilvl="1" w:tplc="0409000B" w:tentative="1">
      <w:start w:val="1"/>
      <w:numFmt w:val="bullet"/>
      <w:lvlText w:val=""/>
      <w:lvlJc w:val="left"/>
      <w:pPr>
        <w:ind w:left="2461" w:hanging="420"/>
      </w:pPr>
      <w:rPr>
        <w:rFonts w:ascii="Wingdings" w:hAnsi="Wingdings" w:hint="default"/>
      </w:rPr>
    </w:lvl>
    <w:lvl w:ilvl="2" w:tplc="0409000D" w:tentative="1">
      <w:start w:val="1"/>
      <w:numFmt w:val="bullet"/>
      <w:lvlText w:val=""/>
      <w:lvlJc w:val="left"/>
      <w:pPr>
        <w:ind w:left="2881" w:hanging="420"/>
      </w:pPr>
      <w:rPr>
        <w:rFonts w:ascii="Wingdings" w:hAnsi="Wingdings" w:hint="default"/>
      </w:rPr>
    </w:lvl>
    <w:lvl w:ilvl="3" w:tplc="04090001" w:tentative="1">
      <w:start w:val="1"/>
      <w:numFmt w:val="bullet"/>
      <w:lvlText w:val=""/>
      <w:lvlJc w:val="left"/>
      <w:pPr>
        <w:ind w:left="3301" w:hanging="420"/>
      </w:pPr>
      <w:rPr>
        <w:rFonts w:ascii="Wingdings" w:hAnsi="Wingdings" w:hint="default"/>
      </w:rPr>
    </w:lvl>
    <w:lvl w:ilvl="4" w:tplc="0409000B" w:tentative="1">
      <w:start w:val="1"/>
      <w:numFmt w:val="bullet"/>
      <w:lvlText w:val=""/>
      <w:lvlJc w:val="left"/>
      <w:pPr>
        <w:ind w:left="3721" w:hanging="420"/>
      </w:pPr>
      <w:rPr>
        <w:rFonts w:ascii="Wingdings" w:hAnsi="Wingdings" w:hint="default"/>
      </w:rPr>
    </w:lvl>
    <w:lvl w:ilvl="5" w:tplc="0409000D" w:tentative="1">
      <w:start w:val="1"/>
      <w:numFmt w:val="bullet"/>
      <w:lvlText w:val=""/>
      <w:lvlJc w:val="left"/>
      <w:pPr>
        <w:ind w:left="4141" w:hanging="420"/>
      </w:pPr>
      <w:rPr>
        <w:rFonts w:ascii="Wingdings" w:hAnsi="Wingdings" w:hint="default"/>
      </w:rPr>
    </w:lvl>
    <w:lvl w:ilvl="6" w:tplc="04090001" w:tentative="1">
      <w:start w:val="1"/>
      <w:numFmt w:val="bullet"/>
      <w:lvlText w:val=""/>
      <w:lvlJc w:val="left"/>
      <w:pPr>
        <w:ind w:left="4561" w:hanging="420"/>
      </w:pPr>
      <w:rPr>
        <w:rFonts w:ascii="Wingdings" w:hAnsi="Wingdings" w:hint="default"/>
      </w:rPr>
    </w:lvl>
    <w:lvl w:ilvl="7" w:tplc="0409000B" w:tentative="1">
      <w:start w:val="1"/>
      <w:numFmt w:val="bullet"/>
      <w:lvlText w:val=""/>
      <w:lvlJc w:val="left"/>
      <w:pPr>
        <w:ind w:left="4981" w:hanging="420"/>
      </w:pPr>
      <w:rPr>
        <w:rFonts w:ascii="Wingdings" w:hAnsi="Wingdings" w:hint="default"/>
      </w:rPr>
    </w:lvl>
    <w:lvl w:ilvl="8" w:tplc="0409000D" w:tentative="1">
      <w:start w:val="1"/>
      <w:numFmt w:val="bullet"/>
      <w:lvlText w:val=""/>
      <w:lvlJc w:val="left"/>
      <w:pPr>
        <w:ind w:left="5401" w:hanging="420"/>
      </w:pPr>
      <w:rPr>
        <w:rFonts w:ascii="Wingdings" w:hAnsi="Wingdings" w:hint="default"/>
      </w:rPr>
    </w:lvl>
  </w:abstractNum>
  <w:abstractNum w:abstractNumId="129" w15:restartNumberingAfterBreak="0">
    <w:nsid w:val="745F2EA0"/>
    <w:multiLevelType w:val="hybridMultilevel"/>
    <w:tmpl w:val="D89C7B14"/>
    <w:lvl w:ilvl="0" w:tplc="FED2823A">
      <w:start w:val="1"/>
      <w:numFmt w:val="decimalFullWidth"/>
      <w:lvlText w:val="（%1）"/>
      <w:lvlJc w:val="left"/>
      <w:pPr>
        <w:ind w:left="1260" w:hanging="420"/>
      </w:pPr>
      <w:rPr>
        <w:rFonts w:hint="default"/>
        <w:sz w:val="22"/>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0" w15:restartNumberingAfterBreak="0">
    <w:nsid w:val="75882CB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1" w15:restartNumberingAfterBreak="0">
    <w:nsid w:val="75AD3DBD"/>
    <w:multiLevelType w:val="hybridMultilevel"/>
    <w:tmpl w:val="30D84CA6"/>
    <w:lvl w:ilvl="0" w:tplc="FC4C9C10">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75BB4839"/>
    <w:multiLevelType w:val="hybridMultilevel"/>
    <w:tmpl w:val="EE1400C0"/>
    <w:lvl w:ilvl="0" w:tplc="2F10F53E">
      <w:start w:val="1"/>
      <w:numFmt w:val="bullet"/>
      <w:lvlText w:val="・"/>
      <w:lvlJc w:val="left"/>
      <w:pPr>
        <w:ind w:left="1890" w:hanging="420"/>
      </w:pPr>
      <w:rPr>
        <w:rFonts w:ascii="ＭＳ 明朝" w:eastAsia="ＭＳ 明朝" w:hAnsi="ＭＳ 明朝" w:cs="HG丸ｺﾞｼｯｸM-PRO" w:hint="eastAsia"/>
        <w:color w:val="000000"/>
        <w:lang w:val="en-US"/>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3" w15:restartNumberingAfterBreak="0">
    <w:nsid w:val="7642128C"/>
    <w:multiLevelType w:val="hybridMultilevel"/>
    <w:tmpl w:val="51B8770C"/>
    <w:lvl w:ilvl="0" w:tplc="FED2823A">
      <w:start w:val="1"/>
      <w:numFmt w:val="decimalFullWidth"/>
      <w:lvlText w:val="（%1）"/>
      <w:lvlJc w:val="left"/>
      <w:pPr>
        <w:ind w:left="1260" w:hanging="420"/>
      </w:pPr>
      <w:rPr>
        <w:rFonts w:hint="default"/>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4" w15:restartNumberingAfterBreak="0">
    <w:nsid w:val="773D42E3"/>
    <w:multiLevelType w:val="hybridMultilevel"/>
    <w:tmpl w:val="67827F44"/>
    <w:lvl w:ilvl="0" w:tplc="3CC6CF66">
      <w:start w:val="1"/>
      <w:numFmt w:val="decimal"/>
      <w:lvlText w:val="(%1)"/>
      <w:lvlJc w:val="left"/>
      <w:pPr>
        <w:ind w:left="1621" w:hanging="420"/>
      </w:pPr>
      <w:rPr>
        <w:rFonts w:hint="eastAsia"/>
        <w:lang w:val="en-US"/>
      </w:rPr>
    </w:lvl>
    <w:lvl w:ilvl="1" w:tplc="0409000B" w:tentative="1">
      <w:start w:val="1"/>
      <w:numFmt w:val="bullet"/>
      <w:lvlText w:val=""/>
      <w:lvlJc w:val="left"/>
      <w:pPr>
        <w:ind w:left="2041" w:hanging="420"/>
      </w:pPr>
      <w:rPr>
        <w:rFonts w:ascii="Wingdings" w:hAnsi="Wingdings" w:hint="default"/>
      </w:rPr>
    </w:lvl>
    <w:lvl w:ilvl="2" w:tplc="0409000D" w:tentative="1">
      <w:start w:val="1"/>
      <w:numFmt w:val="bullet"/>
      <w:lvlText w:val=""/>
      <w:lvlJc w:val="left"/>
      <w:pPr>
        <w:ind w:left="2461" w:hanging="420"/>
      </w:pPr>
      <w:rPr>
        <w:rFonts w:ascii="Wingdings" w:hAnsi="Wingdings" w:hint="default"/>
      </w:rPr>
    </w:lvl>
    <w:lvl w:ilvl="3" w:tplc="04090001" w:tentative="1">
      <w:start w:val="1"/>
      <w:numFmt w:val="bullet"/>
      <w:lvlText w:val=""/>
      <w:lvlJc w:val="left"/>
      <w:pPr>
        <w:ind w:left="2881" w:hanging="420"/>
      </w:pPr>
      <w:rPr>
        <w:rFonts w:ascii="Wingdings" w:hAnsi="Wingdings" w:hint="default"/>
      </w:rPr>
    </w:lvl>
    <w:lvl w:ilvl="4" w:tplc="0409000B" w:tentative="1">
      <w:start w:val="1"/>
      <w:numFmt w:val="bullet"/>
      <w:lvlText w:val=""/>
      <w:lvlJc w:val="left"/>
      <w:pPr>
        <w:ind w:left="3301" w:hanging="420"/>
      </w:pPr>
      <w:rPr>
        <w:rFonts w:ascii="Wingdings" w:hAnsi="Wingdings" w:hint="default"/>
      </w:rPr>
    </w:lvl>
    <w:lvl w:ilvl="5" w:tplc="0409000D" w:tentative="1">
      <w:start w:val="1"/>
      <w:numFmt w:val="bullet"/>
      <w:lvlText w:val=""/>
      <w:lvlJc w:val="left"/>
      <w:pPr>
        <w:ind w:left="3721" w:hanging="420"/>
      </w:pPr>
      <w:rPr>
        <w:rFonts w:ascii="Wingdings" w:hAnsi="Wingdings" w:hint="default"/>
      </w:rPr>
    </w:lvl>
    <w:lvl w:ilvl="6" w:tplc="04090001" w:tentative="1">
      <w:start w:val="1"/>
      <w:numFmt w:val="bullet"/>
      <w:lvlText w:val=""/>
      <w:lvlJc w:val="left"/>
      <w:pPr>
        <w:ind w:left="4141" w:hanging="420"/>
      </w:pPr>
      <w:rPr>
        <w:rFonts w:ascii="Wingdings" w:hAnsi="Wingdings" w:hint="default"/>
      </w:rPr>
    </w:lvl>
    <w:lvl w:ilvl="7" w:tplc="0409000B" w:tentative="1">
      <w:start w:val="1"/>
      <w:numFmt w:val="bullet"/>
      <w:lvlText w:val=""/>
      <w:lvlJc w:val="left"/>
      <w:pPr>
        <w:ind w:left="4561" w:hanging="420"/>
      </w:pPr>
      <w:rPr>
        <w:rFonts w:ascii="Wingdings" w:hAnsi="Wingdings" w:hint="default"/>
      </w:rPr>
    </w:lvl>
    <w:lvl w:ilvl="8" w:tplc="0409000D" w:tentative="1">
      <w:start w:val="1"/>
      <w:numFmt w:val="bullet"/>
      <w:lvlText w:val=""/>
      <w:lvlJc w:val="left"/>
      <w:pPr>
        <w:ind w:left="4981" w:hanging="420"/>
      </w:pPr>
      <w:rPr>
        <w:rFonts w:ascii="Wingdings" w:hAnsi="Wingdings" w:hint="default"/>
      </w:rPr>
    </w:lvl>
  </w:abstractNum>
  <w:abstractNum w:abstractNumId="135" w15:restartNumberingAfterBreak="0">
    <w:nsid w:val="775D0D1B"/>
    <w:multiLevelType w:val="multilevel"/>
    <w:tmpl w:val="5F2EF7A4"/>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6" w15:restartNumberingAfterBreak="0">
    <w:nsid w:val="77C647AB"/>
    <w:multiLevelType w:val="hybridMultilevel"/>
    <w:tmpl w:val="51C42280"/>
    <w:lvl w:ilvl="0" w:tplc="2F10F53E">
      <w:start w:val="1"/>
      <w:numFmt w:val="bullet"/>
      <w:lvlText w:val="・"/>
      <w:lvlJc w:val="left"/>
      <w:pPr>
        <w:ind w:left="527"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37" w15:restartNumberingAfterBreak="0">
    <w:nsid w:val="79E93C2E"/>
    <w:multiLevelType w:val="hybridMultilevel"/>
    <w:tmpl w:val="CAA25BD6"/>
    <w:lvl w:ilvl="0" w:tplc="3CC6CF66">
      <w:start w:val="1"/>
      <w:numFmt w:val="decimal"/>
      <w:lvlText w:val="(%1)"/>
      <w:lvlJc w:val="left"/>
      <w:pPr>
        <w:ind w:left="1621" w:hanging="420"/>
      </w:pPr>
      <w:rPr>
        <w:rFonts w:hint="eastAsia"/>
      </w:rPr>
    </w:lvl>
    <w:lvl w:ilvl="1" w:tplc="04090017" w:tentative="1">
      <w:start w:val="1"/>
      <w:numFmt w:val="aiueoFullWidth"/>
      <w:lvlText w:val="(%2)"/>
      <w:lvlJc w:val="left"/>
      <w:pPr>
        <w:ind w:left="2041" w:hanging="420"/>
      </w:pPr>
    </w:lvl>
    <w:lvl w:ilvl="2" w:tplc="04090011" w:tentative="1">
      <w:start w:val="1"/>
      <w:numFmt w:val="decimalEnclosedCircle"/>
      <w:lvlText w:val="%3"/>
      <w:lvlJc w:val="left"/>
      <w:pPr>
        <w:ind w:left="2461" w:hanging="420"/>
      </w:pPr>
    </w:lvl>
    <w:lvl w:ilvl="3" w:tplc="0409000F" w:tentative="1">
      <w:start w:val="1"/>
      <w:numFmt w:val="decimal"/>
      <w:lvlText w:val="%4."/>
      <w:lvlJc w:val="left"/>
      <w:pPr>
        <w:ind w:left="2881" w:hanging="420"/>
      </w:pPr>
    </w:lvl>
    <w:lvl w:ilvl="4" w:tplc="04090017" w:tentative="1">
      <w:start w:val="1"/>
      <w:numFmt w:val="aiueoFullWidth"/>
      <w:lvlText w:val="(%5)"/>
      <w:lvlJc w:val="left"/>
      <w:pPr>
        <w:ind w:left="3301" w:hanging="420"/>
      </w:pPr>
    </w:lvl>
    <w:lvl w:ilvl="5" w:tplc="04090011" w:tentative="1">
      <w:start w:val="1"/>
      <w:numFmt w:val="decimalEnclosedCircle"/>
      <w:lvlText w:val="%6"/>
      <w:lvlJc w:val="left"/>
      <w:pPr>
        <w:ind w:left="3721" w:hanging="420"/>
      </w:pPr>
    </w:lvl>
    <w:lvl w:ilvl="6" w:tplc="0409000F" w:tentative="1">
      <w:start w:val="1"/>
      <w:numFmt w:val="decimal"/>
      <w:lvlText w:val="%7."/>
      <w:lvlJc w:val="left"/>
      <w:pPr>
        <w:ind w:left="4141" w:hanging="420"/>
      </w:pPr>
    </w:lvl>
    <w:lvl w:ilvl="7" w:tplc="04090017" w:tentative="1">
      <w:start w:val="1"/>
      <w:numFmt w:val="aiueoFullWidth"/>
      <w:lvlText w:val="(%8)"/>
      <w:lvlJc w:val="left"/>
      <w:pPr>
        <w:ind w:left="4561" w:hanging="420"/>
      </w:pPr>
    </w:lvl>
    <w:lvl w:ilvl="8" w:tplc="04090011" w:tentative="1">
      <w:start w:val="1"/>
      <w:numFmt w:val="decimalEnclosedCircle"/>
      <w:lvlText w:val="%9"/>
      <w:lvlJc w:val="left"/>
      <w:pPr>
        <w:ind w:left="4981" w:hanging="420"/>
      </w:pPr>
    </w:lvl>
  </w:abstractNum>
  <w:abstractNum w:abstractNumId="138" w15:restartNumberingAfterBreak="0">
    <w:nsid w:val="7A5A321C"/>
    <w:multiLevelType w:val="hybridMultilevel"/>
    <w:tmpl w:val="475ABB28"/>
    <w:lvl w:ilvl="0" w:tplc="3556792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B247869"/>
    <w:multiLevelType w:val="hybridMultilevel"/>
    <w:tmpl w:val="5762DE3A"/>
    <w:lvl w:ilvl="0" w:tplc="2F10F53E">
      <w:start w:val="1"/>
      <w:numFmt w:val="bullet"/>
      <w:lvlText w:val="・"/>
      <w:lvlJc w:val="left"/>
      <w:pPr>
        <w:ind w:left="1621" w:hanging="420"/>
      </w:pPr>
      <w:rPr>
        <w:rFonts w:ascii="ＭＳ 明朝" w:eastAsia="ＭＳ 明朝" w:hAnsi="ＭＳ 明朝" w:cs="HG丸ｺﾞｼｯｸM-PRO" w:hint="eastAsia"/>
        <w:color w:val="000000"/>
        <w:sz w:val="22"/>
        <w:lang w:val="en-US"/>
      </w:rPr>
    </w:lvl>
    <w:lvl w:ilvl="1" w:tplc="0409000B" w:tentative="1">
      <w:start w:val="1"/>
      <w:numFmt w:val="bullet"/>
      <w:lvlText w:val=""/>
      <w:lvlJc w:val="left"/>
      <w:pPr>
        <w:ind w:left="2041" w:hanging="420"/>
      </w:pPr>
      <w:rPr>
        <w:rFonts w:ascii="Wingdings" w:hAnsi="Wingdings" w:hint="default"/>
      </w:rPr>
    </w:lvl>
    <w:lvl w:ilvl="2" w:tplc="0409000D" w:tentative="1">
      <w:start w:val="1"/>
      <w:numFmt w:val="bullet"/>
      <w:lvlText w:val=""/>
      <w:lvlJc w:val="left"/>
      <w:pPr>
        <w:ind w:left="2461" w:hanging="420"/>
      </w:pPr>
      <w:rPr>
        <w:rFonts w:ascii="Wingdings" w:hAnsi="Wingdings" w:hint="default"/>
      </w:rPr>
    </w:lvl>
    <w:lvl w:ilvl="3" w:tplc="04090001" w:tentative="1">
      <w:start w:val="1"/>
      <w:numFmt w:val="bullet"/>
      <w:lvlText w:val=""/>
      <w:lvlJc w:val="left"/>
      <w:pPr>
        <w:ind w:left="2881" w:hanging="420"/>
      </w:pPr>
      <w:rPr>
        <w:rFonts w:ascii="Wingdings" w:hAnsi="Wingdings" w:hint="default"/>
      </w:rPr>
    </w:lvl>
    <w:lvl w:ilvl="4" w:tplc="0409000B" w:tentative="1">
      <w:start w:val="1"/>
      <w:numFmt w:val="bullet"/>
      <w:lvlText w:val=""/>
      <w:lvlJc w:val="left"/>
      <w:pPr>
        <w:ind w:left="3301" w:hanging="420"/>
      </w:pPr>
      <w:rPr>
        <w:rFonts w:ascii="Wingdings" w:hAnsi="Wingdings" w:hint="default"/>
      </w:rPr>
    </w:lvl>
    <w:lvl w:ilvl="5" w:tplc="0409000D" w:tentative="1">
      <w:start w:val="1"/>
      <w:numFmt w:val="bullet"/>
      <w:lvlText w:val=""/>
      <w:lvlJc w:val="left"/>
      <w:pPr>
        <w:ind w:left="3721" w:hanging="420"/>
      </w:pPr>
      <w:rPr>
        <w:rFonts w:ascii="Wingdings" w:hAnsi="Wingdings" w:hint="default"/>
      </w:rPr>
    </w:lvl>
    <w:lvl w:ilvl="6" w:tplc="04090001" w:tentative="1">
      <w:start w:val="1"/>
      <w:numFmt w:val="bullet"/>
      <w:lvlText w:val=""/>
      <w:lvlJc w:val="left"/>
      <w:pPr>
        <w:ind w:left="4141" w:hanging="420"/>
      </w:pPr>
      <w:rPr>
        <w:rFonts w:ascii="Wingdings" w:hAnsi="Wingdings" w:hint="default"/>
      </w:rPr>
    </w:lvl>
    <w:lvl w:ilvl="7" w:tplc="0409000B" w:tentative="1">
      <w:start w:val="1"/>
      <w:numFmt w:val="bullet"/>
      <w:lvlText w:val=""/>
      <w:lvlJc w:val="left"/>
      <w:pPr>
        <w:ind w:left="4561" w:hanging="420"/>
      </w:pPr>
      <w:rPr>
        <w:rFonts w:ascii="Wingdings" w:hAnsi="Wingdings" w:hint="default"/>
      </w:rPr>
    </w:lvl>
    <w:lvl w:ilvl="8" w:tplc="0409000D" w:tentative="1">
      <w:start w:val="1"/>
      <w:numFmt w:val="bullet"/>
      <w:lvlText w:val=""/>
      <w:lvlJc w:val="left"/>
      <w:pPr>
        <w:ind w:left="4981" w:hanging="420"/>
      </w:pPr>
      <w:rPr>
        <w:rFonts w:ascii="Wingdings" w:hAnsi="Wingdings" w:hint="default"/>
      </w:rPr>
    </w:lvl>
  </w:abstractNum>
  <w:abstractNum w:abstractNumId="140" w15:restartNumberingAfterBreak="0">
    <w:nsid w:val="7D046801"/>
    <w:multiLevelType w:val="hybridMultilevel"/>
    <w:tmpl w:val="6C4AB2A8"/>
    <w:lvl w:ilvl="0" w:tplc="D3E6A23A">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1" w15:restartNumberingAfterBreak="0">
    <w:nsid w:val="7D4D4869"/>
    <w:multiLevelType w:val="hybridMultilevel"/>
    <w:tmpl w:val="911A12EA"/>
    <w:lvl w:ilvl="0" w:tplc="2572EE82">
      <w:start w:val="1"/>
      <w:numFmt w:val="bullet"/>
      <w:lvlText w:val="・"/>
      <w:lvlJc w:val="center"/>
      <w:pPr>
        <w:ind w:left="420" w:hanging="420"/>
      </w:pPr>
      <w:rPr>
        <w:rFonts w:ascii="ＭＳ 明朝" w:eastAsia="ＭＳ 明朝" w:hAnsi="ＭＳ 明朝" w:cs="HG丸ｺﾞｼｯｸM-PRO" w:hint="eastAsia"/>
        <w:color w:val="000000"/>
      </w:rPr>
    </w:lvl>
    <w:lvl w:ilvl="1" w:tplc="D7A6A53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2" w15:restartNumberingAfterBreak="0">
    <w:nsid w:val="7E100E1C"/>
    <w:multiLevelType w:val="hybridMultilevel"/>
    <w:tmpl w:val="3DD8134A"/>
    <w:lvl w:ilvl="0" w:tplc="2572EE82">
      <w:start w:val="1"/>
      <w:numFmt w:val="bullet"/>
      <w:lvlText w:val="・"/>
      <w:lvlJc w:val="center"/>
      <w:pPr>
        <w:ind w:left="561"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43" w15:restartNumberingAfterBreak="0">
    <w:nsid w:val="7E1547EC"/>
    <w:multiLevelType w:val="hybridMultilevel"/>
    <w:tmpl w:val="B41C1BDC"/>
    <w:lvl w:ilvl="0" w:tplc="04090009">
      <w:start w:val="1"/>
      <w:numFmt w:val="bullet"/>
      <w:lvlText w:val=""/>
      <w:lvlJc w:val="left"/>
      <w:pPr>
        <w:ind w:left="1837" w:hanging="420"/>
      </w:pPr>
      <w:rPr>
        <w:rFonts w:ascii="Wingdings" w:hAnsi="Wingdings" w:hint="default"/>
        <w:color w:val="000000"/>
        <w:lang w:val="en-US"/>
      </w:rPr>
    </w:lvl>
    <w:lvl w:ilvl="1" w:tplc="04090017" w:tentative="1">
      <w:start w:val="1"/>
      <w:numFmt w:val="aiueoFullWidth"/>
      <w:lvlText w:val="(%2)"/>
      <w:lvlJc w:val="left"/>
      <w:pPr>
        <w:ind w:left="2257" w:hanging="420"/>
      </w:pPr>
    </w:lvl>
    <w:lvl w:ilvl="2" w:tplc="04090011" w:tentative="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11" w:tentative="1">
      <w:start w:val="1"/>
      <w:numFmt w:val="decimalEnclosedCircle"/>
      <w:lvlText w:val="%6"/>
      <w:lvlJc w:val="left"/>
      <w:pPr>
        <w:ind w:left="3937" w:hanging="420"/>
      </w:p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144" w15:restartNumberingAfterBreak="0">
    <w:nsid w:val="7EAE244B"/>
    <w:multiLevelType w:val="hybridMultilevel"/>
    <w:tmpl w:val="268E7D42"/>
    <w:lvl w:ilvl="0" w:tplc="2F10F53E">
      <w:start w:val="1"/>
      <w:numFmt w:val="bullet"/>
      <w:lvlText w:val="・"/>
      <w:lvlJc w:val="left"/>
      <w:pPr>
        <w:ind w:left="2121"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45" w15:restartNumberingAfterBreak="0">
    <w:nsid w:val="7EEB459A"/>
    <w:multiLevelType w:val="hybridMultilevel"/>
    <w:tmpl w:val="EE72490A"/>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46" w15:restartNumberingAfterBreak="0">
    <w:nsid w:val="7F8853D3"/>
    <w:multiLevelType w:val="hybridMultilevel"/>
    <w:tmpl w:val="4A7A8416"/>
    <w:lvl w:ilvl="0" w:tplc="673A8436">
      <w:start w:val="1"/>
      <w:numFmt w:val="bullet"/>
      <w:lvlText w:val="※"/>
      <w:lvlJc w:val="left"/>
      <w:pPr>
        <w:ind w:left="844" w:hanging="420"/>
      </w:pPr>
      <w:rPr>
        <w:rFonts w:ascii="ＭＳ 明朝" w:eastAsia="ＭＳ 明朝" w:hAnsi="ＭＳ 明朝" w:hint="eastAsia"/>
      </w:rPr>
    </w:lvl>
    <w:lvl w:ilvl="1" w:tplc="0409000B">
      <w:start w:val="1"/>
      <w:numFmt w:val="bullet"/>
      <w:lvlText w:val=""/>
      <w:lvlJc w:val="left"/>
      <w:pPr>
        <w:ind w:left="1264" w:hanging="420"/>
      </w:pPr>
      <w:rPr>
        <w:rFonts w:ascii="Wingdings" w:hAnsi="Wingdings" w:hint="default"/>
      </w:rPr>
    </w:lvl>
    <w:lvl w:ilvl="2" w:tplc="0409000D">
      <w:start w:val="1"/>
      <w:numFmt w:val="bullet"/>
      <w:lvlText w:val=""/>
      <w:lvlJc w:val="left"/>
      <w:pPr>
        <w:ind w:left="1684" w:hanging="420"/>
      </w:pPr>
      <w:rPr>
        <w:rFonts w:ascii="Wingdings" w:hAnsi="Wingdings" w:hint="default"/>
      </w:rPr>
    </w:lvl>
    <w:lvl w:ilvl="3" w:tplc="673A8436">
      <w:start w:val="1"/>
      <w:numFmt w:val="bullet"/>
      <w:lvlText w:val="※"/>
      <w:lvlJc w:val="left"/>
      <w:pPr>
        <w:ind w:left="2104" w:hanging="420"/>
      </w:pPr>
      <w:rPr>
        <w:rFonts w:ascii="ＭＳ 明朝" w:eastAsia="ＭＳ 明朝" w:hAnsi="ＭＳ 明朝" w:hint="eastAsia"/>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7" w15:restartNumberingAfterBreak="0">
    <w:nsid w:val="7FD26094"/>
    <w:multiLevelType w:val="hybridMultilevel"/>
    <w:tmpl w:val="B9BC074C"/>
    <w:lvl w:ilvl="0" w:tplc="2F10F53E">
      <w:start w:val="1"/>
      <w:numFmt w:val="bullet"/>
      <w:lvlText w:val="・"/>
      <w:lvlJc w:val="left"/>
      <w:pPr>
        <w:ind w:left="1831" w:hanging="420"/>
      </w:pPr>
      <w:rPr>
        <w:rFonts w:ascii="ＭＳ 明朝" w:eastAsia="ＭＳ 明朝" w:hAnsi="ＭＳ 明朝" w:cs="HG丸ｺﾞｼｯｸM-PRO" w:hint="eastAsia"/>
        <w:color w:val="000000"/>
        <w:sz w:val="22"/>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num w:numId="1">
    <w:abstractNumId w:val="127"/>
  </w:num>
  <w:num w:numId="2">
    <w:abstractNumId w:val="130"/>
  </w:num>
  <w:num w:numId="3">
    <w:abstractNumId w:val="115"/>
  </w:num>
  <w:num w:numId="4">
    <w:abstractNumId w:val="100"/>
  </w:num>
  <w:num w:numId="5">
    <w:abstractNumId w:val="35"/>
  </w:num>
  <w:num w:numId="6">
    <w:abstractNumId w:val="53"/>
  </w:num>
  <w:num w:numId="7">
    <w:abstractNumId w:val="15"/>
  </w:num>
  <w:num w:numId="8">
    <w:abstractNumId w:val="70"/>
  </w:num>
  <w:num w:numId="9">
    <w:abstractNumId w:val="49"/>
  </w:num>
  <w:num w:numId="10">
    <w:abstractNumId w:val="37"/>
  </w:num>
  <w:num w:numId="11">
    <w:abstractNumId w:val="106"/>
  </w:num>
  <w:num w:numId="12">
    <w:abstractNumId w:val="55"/>
  </w:num>
  <w:num w:numId="13">
    <w:abstractNumId w:val="4"/>
  </w:num>
  <w:num w:numId="14">
    <w:abstractNumId w:val="52"/>
  </w:num>
  <w:num w:numId="15">
    <w:abstractNumId w:val="36"/>
  </w:num>
  <w:num w:numId="16">
    <w:abstractNumId w:val="41"/>
  </w:num>
  <w:num w:numId="17">
    <w:abstractNumId w:val="145"/>
  </w:num>
  <w:num w:numId="18">
    <w:abstractNumId w:val="96"/>
  </w:num>
  <w:num w:numId="19">
    <w:abstractNumId w:val="62"/>
  </w:num>
  <w:num w:numId="20">
    <w:abstractNumId w:val="116"/>
  </w:num>
  <w:num w:numId="21">
    <w:abstractNumId w:val="29"/>
  </w:num>
  <w:num w:numId="22">
    <w:abstractNumId w:val="109"/>
  </w:num>
  <w:num w:numId="23">
    <w:abstractNumId w:val="18"/>
  </w:num>
  <w:num w:numId="24">
    <w:abstractNumId w:val="129"/>
  </w:num>
  <w:num w:numId="25">
    <w:abstractNumId w:val="104"/>
  </w:num>
  <w:num w:numId="26">
    <w:abstractNumId w:val="85"/>
  </w:num>
  <w:num w:numId="27">
    <w:abstractNumId w:val="144"/>
  </w:num>
  <w:num w:numId="28">
    <w:abstractNumId w:val="13"/>
  </w:num>
  <w:num w:numId="29">
    <w:abstractNumId w:val="33"/>
  </w:num>
  <w:num w:numId="30">
    <w:abstractNumId w:val="121"/>
  </w:num>
  <w:num w:numId="31">
    <w:abstractNumId w:val="57"/>
  </w:num>
  <w:num w:numId="32">
    <w:abstractNumId w:val="133"/>
  </w:num>
  <w:num w:numId="33">
    <w:abstractNumId w:val="94"/>
  </w:num>
  <w:num w:numId="34">
    <w:abstractNumId w:val="20"/>
  </w:num>
  <w:num w:numId="35">
    <w:abstractNumId w:val="131"/>
  </w:num>
  <w:num w:numId="36">
    <w:abstractNumId w:val="88"/>
  </w:num>
  <w:num w:numId="37">
    <w:abstractNumId w:val="136"/>
  </w:num>
  <w:num w:numId="38">
    <w:abstractNumId w:val="91"/>
  </w:num>
  <w:num w:numId="39">
    <w:abstractNumId w:val="103"/>
  </w:num>
  <w:num w:numId="40">
    <w:abstractNumId w:val="84"/>
  </w:num>
  <w:num w:numId="41">
    <w:abstractNumId w:val="60"/>
  </w:num>
  <w:num w:numId="42">
    <w:abstractNumId w:val="40"/>
  </w:num>
  <w:num w:numId="43">
    <w:abstractNumId w:val="68"/>
  </w:num>
  <w:num w:numId="44">
    <w:abstractNumId w:val="122"/>
  </w:num>
  <w:num w:numId="45">
    <w:abstractNumId w:val="39"/>
  </w:num>
  <w:num w:numId="46">
    <w:abstractNumId w:val="32"/>
  </w:num>
  <w:num w:numId="47">
    <w:abstractNumId w:val="142"/>
  </w:num>
  <w:num w:numId="48">
    <w:abstractNumId w:val="141"/>
  </w:num>
  <w:num w:numId="49">
    <w:abstractNumId w:val="123"/>
  </w:num>
  <w:num w:numId="50">
    <w:abstractNumId w:val="97"/>
  </w:num>
  <w:num w:numId="5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6"/>
  </w:num>
  <w:num w:numId="55">
    <w:abstractNumId w:val="98"/>
  </w:num>
  <w:num w:numId="56">
    <w:abstractNumId w:val="0"/>
  </w:num>
  <w:num w:numId="57">
    <w:abstractNumId w:val="43"/>
  </w:num>
  <w:num w:numId="58">
    <w:abstractNumId w:val="38"/>
  </w:num>
  <w:num w:numId="59">
    <w:abstractNumId w:val="92"/>
  </w:num>
  <w:num w:numId="60">
    <w:abstractNumId w:val="110"/>
  </w:num>
  <w:num w:numId="61">
    <w:abstractNumId w:val="25"/>
  </w:num>
  <w:num w:numId="62">
    <w:abstractNumId w:val="63"/>
  </w:num>
  <w:num w:numId="63">
    <w:abstractNumId w:val="114"/>
  </w:num>
  <w:num w:numId="64">
    <w:abstractNumId w:val="72"/>
  </w:num>
  <w:num w:numId="65">
    <w:abstractNumId w:val="140"/>
  </w:num>
  <w:num w:numId="66">
    <w:abstractNumId w:val="117"/>
  </w:num>
  <w:num w:numId="67">
    <w:abstractNumId w:val="108"/>
  </w:num>
  <w:num w:numId="68">
    <w:abstractNumId w:val="146"/>
  </w:num>
  <w:num w:numId="69">
    <w:abstractNumId w:val="102"/>
  </w:num>
  <w:num w:numId="70">
    <w:abstractNumId w:val="118"/>
  </w:num>
  <w:num w:numId="71">
    <w:abstractNumId w:val="80"/>
  </w:num>
  <w:num w:numId="72">
    <w:abstractNumId w:val="50"/>
  </w:num>
  <w:num w:numId="73">
    <w:abstractNumId w:val="64"/>
  </w:num>
  <w:num w:numId="74">
    <w:abstractNumId w:val="47"/>
  </w:num>
  <w:num w:numId="75">
    <w:abstractNumId w:val="112"/>
  </w:num>
  <w:num w:numId="76">
    <w:abstractNumId w:val="23"/>
  </w:num>
  <w:num w:numId="77">
    <w:abstractNumId w:val="51"/>
  </w:num>
  <w:num w:numId="78">
    <w:abstractNumId w:val="59"/>
  </w:num>
  <w:num w:numId="79">
    <w:abstractNumId w:val="83"/>
  </w:num>
  <w:num w:numId="80">
    <w:abstractNumId w:val="8"/>
  </w:num>
  <w:num w:numId="81">
    <w:abstractNumId w:val="11"/>
  </w:num>
  <w:num w:numId="82">
    <w:abstractNumId w:val="113"/>
  </w:num>
  <w:num w:numId="83">
    <w:abstractNumId w:val="61"/>
  </w:num>
  <w:num w:numId="84">
    <w:abstractNumId w:val="45"/>
  </w:num>
  <w:num w:numId="85">
    <w:abstractNumId w:val="10"/>
  </w:num>
  <w:num w:numId="86">
    <w:abstractNumId w:val="48"/>
  </w:num>
  <w:num w:numId="87">
    <w:abstractNumId w:val="12"/>
  </w:num>
  <w:num w:numId="88">
    <w:abstractNumId w:val="56"/>
  </w:num>
  <w:num w:numId="89">
    <w:abstractNumId w:val="143"/>
  </w:num>
  <w:num w:numId="90">
    <w:abstractNumId w:val="9"/>
  </w:num>
  <w:num w:numId="91">
    <w:abstractNumId w:val="132"/>
  </w:num>
  <w:num w:numId="92">
    <w:abstractNumId w:val="135"/>
  </w:num>
  <w:num w:numId="93">
    <w:abstractNumId w:val="78"/>
  </w:num>
  <w:num w:numId="94">
    <w:abstractNumId w:val="5"/>
  </w:num>
  <w:num w:numId="95">
    <w:abstractNumId w:val="6"/>
  </w:num>
  <w:num w:numId="96">
    <w:abstractNumId w:val="28"/>
  </w:num>
  <w:num w:numId="97">
    <w:abstractNumId w:val="27"/>
  </w:num>
  <w:num w:numId="98">
    <w:abstractNumId w:val="30"/>
  </w:num>
  <w:num w:numId="99">
    <w:abstractNumId w:val="126"/>
  </w:num>
  <w:num w:numId="100">
    <w:abstractNumId w:val="77"/>
  </w:num>
  <w:num w:numId="101">
    <w:abstractNumId w:val="147"/>
  </w:num>
  <w:num w:numId="102">
    <w:abstractNumId w:val="87"/>
  </w:num>
  <w:num w:numId="103">
    <w:abstractNumId w:val="67"/>
  </w:num>
  <w:num w:numId="104">
    <w:abstractNumId w:val="79"/>
  </w:num>
  <w:num w:numId="105">
    <w:abstractNumId w:val="58"/>
  </w:num>
  <w:num w:numId="106">
    <w:abstractNumId w:val="75"/>
  </w:num>
  <w:num w:numId="107">
    <w:abstractNumId w:val="105"/>
  </w:num>
  <w:num w:numId="108">
    <w:abstractNumId w:val="74"/>
  </w:num>
  <w:num w:numId="109">
    <w:abstractNumId w:val="7"/>
  </w:num>
  <w:num w:numId="110">
    <w:abstractNumId w:val="44"/>
  </w:num>
  <w:num w:numId="111">
    <w:abstractNumId w:val="21"/>
  </w:num>
  <w:num w:numId="112">
    <w:abstractNumId w:val="2"/>
  </w:num>
  <w:num w:numId="113">
    <w:abstractNumId w:val="134"/>
  </w:num>
  <w:num w:numId="114">
    <w:abstractNumId w:val="119"/>
  </w:num>
  <w:num w:numId="115">
    <w:abstractNumId w:val="16"/>
  </w:num>
  <w:num w:numId="116">
    <w:abstractNumId w:val="24"/>
  </w:num>
  <w:num w:numId="117">
    <w:abstractNumId w:val="73"/>
  </w:num>
  <w:num w:numId="118">
    <w:abstractNumId w:val="90"/>
  </w:num>
  <w:num w:numId="119">
    <w:abstractNumId w:val="3"/>
  </w:num>
  <w:num w:numId="120">
    <w:abstractNumId w:val="81"/>
  </w:num>
  <w:num w:numId="121">
    <w:abstractNumId w:val="82"/>
  </w:num>
  <w:num w:numId="122">
    <w:abstractNumId w:val="125"/>
  </w:num>
  <w:num w:numId="123">
    <w:abstractNumId w:val="54"/>
  </w:num>
  <w:num w:numId="124">
    <w:abstractNumId w:val="124"/>
  </w:num>
  <w:num w:numId="125">
    <w:abstractNumId w:val="95"/>
  </w:num>
  <w:num w:numId="126">
    <w:abstractNumId w:val="1"/>
  </w:num>
  <w:num w:numId="127">
    <w:abstractNumId w:val="128"/>
  </w:num>
  <w:num w:numId="128">
    <w:abstractNumId w:val="65"/>
  </w:num>
  <w:num w:numId="129">
    <w:abstractNumId w:val="89"/>
  </w:num>
  <w:num w:numId="130">
    <w:abstractNumId w:val="107"/>
  </w:num>
  <w:num w:numId="131">
    <w:abstractNumId w:val="42"/>
  </w:num>
  <w:num w:numId="132">
    <w:abstractNumId w:val="66"/>
  </w:num>
  <w:num w:numId="133">
    <w:abstractNumId w:val="14"/>
  </w:num>
  <w:num w:numId="134">
    <w:abstractNumId w:val="17"/>
  </w:num>
  <w:num w:numId="135">
    <w:abstractNumId w:val="19"/>
  </w:num>
  <w:num w:numId="136">
    <w:abstractNumId w:val="34"/>
  </w:num>
  <w:num w:numId="137">
    <w:abstractNumId w:val="86"/>
  </w:num>
  <w:num w:numId="138">
    <w:abstractNumId w:val="69"/>
  </w:num>
  <w:num w:numId="139">
    <w:abstractNumId w:val="137"/>
  </w:num>
  <w:num w:numId="140">
    <w:abstractNumId w:val="99"/>
  </w:num>
  <w:num w:numId="141">
    <w:abstractNumId w:val="101"/>
  </w:num>
  <w:num w:numId="142">
    <w:abstractNumId w:val="31"/>
  </w:num>
  <w:num w:numId="143">
    <w:abstractNumId w:val="111"/>
  </w:num>
  <w:num w:numId="144">
    <w:abstractNumId w:val="93"/>
  </w:num>
  <w:num w:numId="145">
    <w:abstractNumId w:val="139"/>
  </w:num>
  <w:num w:numId="146">
    <w:abstractNumId w:val="71"/>
  </w:num>
  <w:num w:numId="147">
    <w:abstractNumId w:val="46"/>
  </w:num>
  <w:num w:numId="148">
    <w:abstractNumId w:val="120"/>
  </w:num>
  <w:num w:numId="149">
    <w:abstractNumId w:val="22"/>
  </w:num>
  <w:num w:numId="150">
    <w:abstractNumId w:val="26"/>
  </w:num>
  <w:num w:numId="151">
    <w:abstractNumId w:val="138"/>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3C"/>
    <w:rsid w:val="000010B9"/>
    <w:rsid w:val="000015ED"/>
    <w:rsid w:val="000027FF"/>
    <w:rsid w:val="0001414A"/>
    <w:rsid w:val="00014DBB"/>
    <w:rsid w:val="0001589C"/>
    <w:rsid w:val="00015D07"/>
    <w:rsid w:val="000169C5"/>
    <w:rsid w:val="00022766"/>
    <w:rsid w:val="00024E9A"/>
    <w:rsid w:val="000261D7"/>
    <w:rsid w:val="0003088A"/>
    <w:rsid w:val="000379F5"/>
    <w:rsid w:val="00042037"/>
    <w:rsid w:val="000436A2"/>
    <w:rsid w:val="00046E7F"/>
    <w:rsid w:val="000509DB"/>
    <w:rsid w:val="0005596F"/>
    <w:rsid w:val="00055E85"/>
    <w:rsid w:val="00063040"/>
    <w:rsid w:val="00063E46"/>
    <w:rsid w:val="000651A6"/>
    <w:rsid w:val="00070B49"/>
    <w:rsid w:val="00071FD7"/>
    <w:rsid w:val="00074E6B"/>
    <w:rsid w:val="00076F01"/>
    <w:rsid w:val="0008664F"/>
    <w:rsid w:val="00087261"/>
    <w:rsid w:val="00087FD6"/>
    <w:rsid w:val="00090FC7"/>
    <w:rsid w:val="0009353D"/>
    <w:rsid w:val="00094C77"/>
    <w:rsid w:val="000A0DCC"/>
    <w:rsid w:val="000A292C"/>
    <w:rsid w:val="000B0DFE"/>
    <w:rsid w:val="000B4DA1"/>
    <w:rsid w:val="000B69D8"/>
    <w:rsid w:val="000B73F8"/>
    <w:rsid w:val="000C1C3E"/>
    <w:rsid w:val="000D1F04"/>
    <w:rsid w:val="000D23D9"/>
    <w:rsid w:val="000D51C0"/>
    <w:rsid w:val="000D6E46"/>
    <w:rsid w:val="000E1564"/>
    <w:rsid w:val="000F056E"/>
    <w:rsid w:val="000F272B"/>
    <w:rsid w:val="000F502A"/>
    <w:rsid w:val="00102014"/>
    <w:rsid w:val="00104A2C"/>
    <w:rsid w:val="001101FC"/>
    <w:rsid w:val="00112753"/>
    <w:rsid w:val="00113C7F"/>
    <w:rsid w:val="00115AA3"/>
    <w:rsid w:val="00120822"/>
    <w:rsid w:val="00126D07"/>
    <w:rsid w:val="00131E14"/>
    <w:rsid w:val="00132BA1"/>
    <w:rsid w:val="00136E96"/>
    <w:rsid w:val="00141C74"/>
    <w:rsid w:val="001457DD"/>
    <w:rsid w:val="0014633F"/>
    <w:rsid w:val="00146492"/>
    <w:rsid w:val="001575BE"/>
    <w:rsid w:val="00157C13"/>
    <w:rsid w:val="0016211B"/>
    <w:rsid w:val="0016704F"/>
    <w:rsid w:val="00167770"/>
    <w:rsid w:val="001770B6"/>
    <w:rsid w:val="001840AC"/>
    <w:rsid w:val="00185DFE"/>
    <w:rsid w:val="00187085"/>
    <w:rsid w:val="00187881"/>
    <w:rsid w:val="00187A90"/>
    <w:rsid w:val="001921F4"/>
    <w:rsid w:val="001A1204"/>
    <w:rsid w:val="001A7CDD"/>
    <w:rsid w:val="001B6C48"/>
    <w:rsid w:val="001C6CE0"/>
    <w:rsid w:val="001D4FCF"/>
    <w:rsid w:val="001D5596"/>
    <w:rsid w:val="001E0AFA"/>
    <w:rsid w:val="001E1364"/>
    <w:rsid w:val="001E3EC9"/>
    <w:rsid w:val="001E4B4E"/>
    <w:rsid w:val="001E5B48"/>
    <w:rsid w:val="001E67B2"/>
    <w:rsid w:val="001F6F56"/>
    <w:rsid w:val="002003E2"/>
    <w:rsid w:val="0020711A"/>
    <w:rsid w:val="00212F76"/>
    <w:rsid w:val="00215830"/>
    <w:rsid w:val="00215D7C"/>
    <w:rsid w:val="002160BA"/>
    <w:rsid w:val="0021755F"/>
    <w:rsid w:val="00220B87"/>
    <w:rsid w:val="00222AD8"/>
    <w:rsid w:val="002250FD"/>
    <w:rsid w:val="00226D49"/>
    <w:rsid w:val="002366E5"/>
    <w:rsid w:val="00236C39"/>
    <w:rsid w:val="00247DDB"/>
    <w:rsid w:val="00252239"/>
    <w:rsid w:val="002574CE"/>
    <w:rsid w:val="002609C5"/>
    <w:rsid w:val="00264F88"/>
    <w:rsid w:val="00267974"/>
    <w:rsid w:val="002717CC"/>
    <w:rsid w:val="00276CAD"/>
    <w:rsid w:val="0027774C"/>
    <w:rsid w:val="002825E4"/>
    <w:rsid w:val="00286DD9"/>
    <w:rsid w:val="00292701"/>
    <w:rsid w:val="00292E7C"/>
    <w:rsid w:val="002A28D6"/>
    <w:rsid w:val="002A2D01"/>
    <w:rsid w:val="002C02AF"/>
    <w:rsid w:val="002C1005"/>
    <w:rsid w:val="002D2328"/>
    <w:rsid w:val="002D2365"/>
    <w:rsid w:val="002D77BC"/>
    <w:rsid w:val="002E0944"/>
    <w:rsid w:val="002E5C13"/>
    <w:rsid w:val="002F5781"/>
    <w:rsid w:val="00301C68"/>
    <w:rsid w:val="003151FB"/>
    <w:rsid w:val="00323E0D"/>
    <w:rsid w:val="00325456"/>
    <w:rsid w:val="0032582D"/>
    <w:rsid w:val="00330A72"/>
    <w:rsid w:val="00334A59"/>
    <w:rsid w:val="00340050"/>
    <w:rsid w:val="0034524A"/>
    <w:rsid w:val="00360309"/>
    <w:rsid w:val="0036195B"/>
    <w:rsid w:val="0036351F"/>
    <w:rsid w:val="0036534B"/>
    <w:rsid w:val="0037280B"/>
    <w:rsid w:val="00372F37"/>
    <w:rsid w:val="00373170"/>
    <w:rsid w:val="00384666"/>
    <w:rsid w:val="00386F05"/>
    <w:rsid w:val="00387933"/>
    <w:rsid w:val="00387B0A"/>
    <w:rsid w:val="00391891"/>
    <w:rsid w:val="00393BB5"/>
    <w:rsid w:val="00394E23"/>
    <w:rsid w:val="003A2DFF"/>
    <w:rsid w:val="003B0779"/>
    <w:rsid w:val="003B0E69"/>
    <w:rsid w:val="003B1A99"/>
    <w:rsid w:val="003B2F7A"/>
    <w:rsid w:val="003B3395"/>
    <w:rsid w:val="003B4743"/>
    <w:rsid w:val="003B4BAE"/>
    <w:rsid w:val="003C116B"/>
    <w:rsid w:val="003C25E9"/>
    <w:rsid w:val="003C65CD"/>
    <w:rsid w:val="003C7682"/>
    <w:rsid w:val="003D0528"/>
    <w:rsid w:val="003D1B17"/>
    <w:rsid w:val="003D3D03"/>
    <w:rsid w:val="003E132D"/>
    <w:rsid w:val="003E30DB"/>
    <w:rsid w:val="003E7D9B"/>
    <w:rsid w:val="003F24D0"/>
    <w:rsid w:val="003F4D72"/>
    <w:rsid w:val="00411338"/>
    <w:rsid w:val="004177CB"/>
    <w:rsid w:val="00420892"/>
    <w:rsid w:val="00421D48"/>
    <w:rsid w:val="00423802"/>
    <w:rsid w:val="00424385"/>
    <w:rsid w:val="00426459"/>
    <w:rsid w:val="00432CA7"/>
    <w:rsid w:val="00434E8B"/>
    <w:rsid w:val="00435525"/>
    <w:rsid w:val="00437AC9"/>
    <w:rsid w:val="00441829"/>
    <w:rsid w:val="004430C8"/>
    <w:rsid w:val="00446C6F"/>
    <w:rsid w:val="004475BD"/>
    <w:rsid w:val="004510A5"/>
    <w:rsid w:val="00453DB4"/>
    <w:rsid w:val="00455B7F"/>
    <w:rsid w:val="004656DC"/>
    <w:rsid w:val="00472359"/>
    <w:rsid w:val="00477D43"/>
    <w:rsid w:val="00481BBA"/>
    <w:rsid w:val="00482E08"/>
    <w:rsid w:val="00487313"/>
    <w:rsid w:val="0049211E"/>
    <w:rsid w:val="004B1B39"/>
    <w:rsid w:val="004B2E3B"/>
    <w:rsid w:val="004B5873"/>
    <w:rsid w:val="004C2AF8"/>
    <w:rsid w:val="004C553E"/>
    <w:rsid w:val="004C7B0B"/>
    <w:rsid w:val="004D0393"/>
    <w:rsid w:val="004D3A11"/>
    <w:rsid w:val="004D3D14"/>
    <w:rsid w:val="004D6D14"/>
    <w:rsid w:val="004D71DC"/>
    <w:rsid w:val="004E0E86"/>
    <w:rsid w:val="004E5AA1"/>
    <w:rsid w:val="004E6E54"/>
    <w:rsid w:val="004F1CE8"/>
    <w:rsid w:val="004F1CFF"/>
    <w:rsid w:val="004F279C"/>
    <w:rsid w:val="00500D6F"/>
    <w:rsid w:val="00506E6B"/>
    <w:rsid w:val="005079AE"/>
    <w:rsid w:val="00511045"/>
    <w:rsid w:val="00517083"/>
    <w:rsid w:val="0051728C"/>
    <w:rsid w:val="00521687"/>
    <w:rsid w:val="00526456"/>
    <w:rsid w:val="00532123"/>
    <w:rsid w:val="00534526"/>
    <w:rsid w:val="00543FE6"/>
    <w:rsid w:val="0055392D"/>
    <w:rsid w:val="00560A7C"/>
    <w:rsid w:val="005646B2"/>
    <w:rsid w:val="00565D53"/>
    <w:rsid w:val="00567598"/>
    <w:rsid w:val="005755DB"/>
    <w:rsid w:val="0058053E"/>
    <w:rsid w:val="00587CF2"/>
    <w:rsid w:val="00596770"/>
    <w:rsid w:val="005A2EB2"/>
    <w:rsid w:val="005A521E"/>
    <w:rsid w:val="005B2D56"/>
    <w:rsid w:val="005B475C"/>
    <w:rsid w:val="005B6263"/>
    <w:rsid w:val="005C163C"/>
    <w:rsid w:val="005C1B1A"/>
    <w:rsid w:val="005C26F8"/>
    <w:rsid w:val="005C4807"/>
    <w:rsid w:val="005D10E0"/>
    <w:rsid w:val="005D1C06"/>
    <w:rsid w:val="005D45BB"/>
    <w:rsid w:val="005D5CB6"/>
    <w:rsid w:val="005D605E"/>
    <w:rsid w:val="005E0E40"/>
    <w:rsid w:val="005E119B"/>
    <w:rsid w:val="005E4B25"/>
    <w:rsid w:val="005E52AD"/>
    <w:rsid w:val="005E6C7D"/>
    <w:rsid w:val="005F0D71"/>
    <w:rsid w:val="005F30F3"/>
    <w:rsid w:val="005F64AC"/>
    <w:rsid w:val="0060203E"/>
    <w:rsid w:val="00605C9B"/>
    <w:rsid w:val="00607734"/>
    <w:rsid w:val="006118FF"/>
    <w:rsid w:val="00611D1C"/>
    <w:rsid w:val="00613C55"/>
    <w:rsid w:val="00614190"/>
    <w:rsid w:val="00615617"/>
    <w:rsid w:val="0061682C"/>
    <w:rsid w:val="006216FC"/>
    <w:rsid w:val="00632FA4"/>
    <w:rsid w:val="00635CF4"/>
    <w:rsid w:val="00636B57"/>
    <w:rsid w:val="00637F20"/>
    <w:rsid w:val="00644BE6"/>
    <w:rsid w:val="006475E6"/>
    <w:rsid w:val="00651BCC"/>
    <w:rsid w:val="00652710"/>
    <w:rsid w:val="00655777"/>
    <w:rsid w:val="006642F1"/>
    <w:rsid w:val="00665C74"/>
    <w:rsid w:val="00667172"/>
    <w:rsid w:val="00667A6D"/>
    <w:rsid w:val="00670FAD"/>
    <w:rsid w:val="006729AD"/>
    <w:rsid w:val="0067366A"/>
    <w:rsid w:val="00682FFB"/>
    <w:rsid w:val="0068449C"/>
    <w:rsid w:val="006863C5"/>
    <w:rsid w:val="006868A0"/>
    <w:rsid w:val="00694D0F"/>
    <w:rsid w:val="006978FB"/>
    <w:rsid w:val="006A2944"/>
    <w:rsid w:val="006A32E0"/>
    <w:rsid w:val="006A73AF"/>
    <w:rsid w:val="006B4901"/>
    <w:rsid w:val="006C2DE6"/>
    <w:rsid w:val="006C4218"/>
    <w:rsid w:val="006D2D8F"/>
    <w:rsid w:val="006D6704"/>
    <w:rsid w:val="006E0B65"/>
    <w:rsid w:val="006E3430"/>
    <w:rsid w:val="006E4319"/>
    <w:rsid w:val="006E5655"/>
    <w:rsid w:val="006F18E3"/>
    <w:rsid w:val="006F345B"/>
    <w:rsid w:val="006F4DF2"/>
    <w:rsid w:val="006F5516"/>
    <w:rsid w:val="006F67EF"/>
    <w:rsid w:val="00703236"/>
    <w:rsid w:val="00706779"/>
    <w:rsid w:val="007125AC"/>
    <w:rsid w:val="0071262B"/>
    <w:rsid w:val="00720591"/>
    <w:rsid w:val="0072756C"/>
    <w:rsid w:val="00733C80"/>
    <w:rsid w:val="007356B8"/>
    <w:rsid w:val="00741B5A"/>
    <w:rsid w:val="00742DA7"/>
    <w:rsid w:val="00745B54"/>
    <w:rsid w:val="00745E3D"/>
    <w:rsid w:val="0074609A"/>
    <w:rsid w:val="00756795"/>
    <w:rsid w:val="00756F55"/>
    <w:rsid w:val="00762701"/>
    <w:rsid w:val="00763B98"/>
    <w:rsid w:val="007648C9"/>
    <w:rsid w:val="00767E15"/>
    <w:rsid w:val="00776019"/>
    <w:rsid w:val="00776CB5"/>
    <w:rsid w:val="0077764D"/>
    <w:rsid w:val="00784329"/>
    <w:rsid w:val="00790447"/>
    <w:rsid w:val="0079560B"/>
    <w:rsid w:val="0079585F"/>
    <w:rsid w:val="00797CA5"/>
    <w:rsid w:val="00797EF3"/>
    <w:rsid w:val="007A2DCA"/>
    <w:rsid w:val="007A65AD"/>
    <w:rsid w:val="007B0A83"/>
    <w:rsid w:val="007B43DD"/>
    <w:rsid w:val="007B606D"/>
    <w:rsid w:val="007B6FF8"/>
    <w:rsid w:val="007C14BE"/>
    <w:rsid w:val="007C1B5C"/>
    <w:rsid w:val="007C1FD1"/>
    <w:rsid w:val="007C3081"/>
    <w:rsid w:val="007C4F8F"/>
    <w:rsid w:val="007D4CB4"/>
    <w:rsid w:val="007F6BF9"/>
    <w:rsid w:val="00806EBA"/>
    <w:rsid w:val="008165C6"/>
    <w:rsid w:val="00816C11"/>
    <w:rsid w:val="0082123C"/>
    <w:rsid w:val="00824E6A"/>
    <w:rsid w:val="00830AC0"/>
    <w:rsid w:val="00831D88"/>
    <w:rsid w:val="00834AF8"/>
    <w:rsid w:val="00836A8F"/>
    <w:rsid w:val="00836EFB"/>
    <w:rsid w:val="00845F48"/>
    <w:rsid w:val="008503BC"/>
    <w:rsid w:val="008504EB"/>
    <w:rsid w:val="008548F5"/>
    <w:rsid w:val="0085550C"/>
    <w:rsid w:val="00856C48"/>
    <w:rsid w:val="00865AA9"/>
    <w:rsid w:val="008663CC"/>
    <w:rsid w:val="00870BF5"/>
    <w:rsid w:val="0088032A"/>
    <w:rsid w:val="00881E97"/>
    <w:rsid w:val="0088362C"/>
    <w:rsid w:val="00884172"/>
    <w:rsid w:val="00887926"/>
    <w:rsid w:val="00893056"/>
    <w:rsid w:val="00897999"/>
    <w:rsid w:val="008A7FD9"/>
    <w:rsid w:val="008B0842"/>
    <w:rsid w:val="008B2461"/>
    <w:rsid w:val="008B3CD9"/>
    <w:rsid w:val="008B4EA8"/>
    <w:rsid w:val="008B52EE"/>
    <w:rsid w:val="008B610C"/>
    <w:rsid w:val="008D0678"/>
    <w:rsid w:val="008D0840"/>
    <w:rsid w:val="008D18E6"/>
    <w:rsid w:val="008D2A16"/>
    <w:rsid w:val="008D4709"/>
    <w:rsid w:val="008D7246"/>
    <w:rsid w:val="008D75D8"/>
    <w:rsid w:val="008D798D"/>
    <w:rsid w:val="008E559F"/>
    <w:rsid w:val="008F3436"/>
    <w:rsid w:val="0090034B"/>
    <w:rsid w:val="00901CA1"/>
    <w:rsid w:val="00903273"/>
    <w:rsid w:val="00905455"/>
    <w:rsid w:val="00913747"/>
    <w:rsid w:val="00916960"/>
    <w:rsid w:val="00921C26"/>
    <w:rsid w:val="00921CAA"/>
    <w:rsid w:val="00922EE3"/>
    <w:rsid w:val="00932F2F"/>
    <w:rsid w:val="009437D3"/>
    <w:rsid w:val="0094622C"/>
    <w:rsid w:val="00950B20"/>
    <w:rsid w:val="00954B13"/>
    <w:rsid w:val="00955D56"/>
    <w:rsid w:val="009609AB"/>
    <w:rsid w:val="0096277A"/>
    <w:rsid w:val="00963384"/>
    <w:rsid w:val="00964235"/>
    <w:rsid w:val="00966CF2"/>
    <w:rsid w:val="00970157"/>
    <w:rsid w:val="00977B60"/>
    <w:rsid w:val="00990270"/>
    <w:rsid w:val="00992F71"/>
    <w:rsid w:val="00994A29"/>
    <w:rsid w:val="009951F2"/>
    <w:rsid w:val="009A628A"/>
    <w:rsid w:val="009B2027"/>
    <w:rsid w:val="009B37F8"/>
    <w:rsid w:val="009B380B"/>
    <w:rsid w:val="009B562B"/>
    <w:rsid w:val="009C04B2"/>
    <w:rsid w:val="009C05EA"/>
    <w:rsid w:val="009C28A4"/>
    <w:rsid w:val="009C2B3C"/>
    <w:rsid w:val="009C4887"/>
    <w:rsid w:val="009C4F69"/>
    <w:rsid w:val="009D12C3"/>
    <w:rsid w:val="009D1479"/>
    <w:rsid w:val="009D2936"/>
    <w:rsid w:val="009D34F0"/>
    <w:rsid w:val="009D5AF7"/>
    <w:rsid w:val="009D6415"/>
    <w:rsid w:val="009D742C"/>
    <w:rsid w:val="009E30B4"/>
    <w:rsid w:val="009E5D68"/>
    <w:rsid w:val="009F1025"/>
    <w:rsid w:val="00A01AC0"/>
    <w:rsid w:val="00A03E2F"/>
    <w:rsid w:val="00A04964"/>
    <w:rsid w:val="00A049F6"/>
    <w:rsid w:val="00A06A23"/>
    <w:rsid w:val="00A07AD1"/>
    <w:rsid w:val="00A07BB9"/>
    <w:rsid w:val="00A15086"/>
    <w:rsid w:val="00A16AD2"/>
    <w:rsid w:val="00A172FD"/>
    <w:rsid w:val="00A17563"/>
    <w:rsid w:val="00A21A82"/>
    <w:rsid w:val="00A22C28"/>
    <w:rsid w:val="00A244E9"/>
    <w:rsid w:val="00A27320"/>
    <w:rsid w:val="00A27FF8"/>
    <w:rsid w:val="00A36DFD"/>
    <w:rsid w:val="00A52361"/>
    <w:rsid w:val="00A53848"/>
    <w:rsid w:val="00A53AA1"/>
    <w:rsid w:val="00A54308"/>
    <w:rsid w:val="00A55483"/>
    <w:rsid w:val="00A612D6"/>
    <w:rsid w:val="00A627C9"/>
    <w:rsid w:val="00A6517A"/>
    <w:rsid w:val="00A76EC4"/>
    <w:rsid w:val="00A84926"/>
    <w:rsid w:val="00A9499D"/>
    <w:rsid w:val="00A94D95"/>
    <w:rsid w:val="00AB1460"/>
    <w:rsid w:val="00AB151D"/>
    <w:rsid w:val="00AB7438"/>
    <w:rsid w:val="00AB76F7"/>
    <w:rsid w:val="00AC1722"/>
    <w:rsid w:val="00AC2FFF"/>
    <w:rsid w:val="00AC3E18"/>
    <w:rsid w:val="00AE18ED"/>
    <w:rsid w:val="00AE23CE"/>
    <w:rsid w:val="00AE7DB4"/>
    <w:rsid w:val="00AF2A47"/>
    <w:rsid w:val="00AF3802"/>
    <w:rsid w:val="00AF4FF9"/>
    <w:rsid w:val="00AF6789"/>
    <w:rsid w:val="00AF685F"/>
    <w:rsid w:val="00B01726"/>
    <w:rsid w:val="00B048A0"/>
    <w:rsid w:val="00B05CB0"/>
    <w:rsid w:val="00B0621A"/>
    <w:rsid w:val="00B065E0"/>
    <w:rsid w:val="00B06B01"/>
    <w:rsid w:val="00B16F52"/>
    <w:rsid w:val="00B20000"/>
    <w:rsid w:val="00B274F0"/>
    <w:rsid w:val="00B27545"/>
    <w:rsid w:val="00B31458"/>
    <w:rsid w:val="00B4410C"/>
    <w:rsid w:val="00B461EE"/>
    <w:rsid w:val="00B4633A"/>
    <w:rsid w:val="00B50494"/>
    <w:rsid w:val="00B504EF"/>
    <w:rsid w:val="00B50EC6"/>
    <w:rsid w:val="00B513AF"/>
    <w:rsid w:val="00B53ED4"/>
    <w:rsid w:val="00B55B7F"/>
    <w:rsid w:val="00B55C90"/>
    <w:rsid w:val="00B61930"/>
    <w:rsid w:val="00B708BF"/>
    <w:rsid w:val="00B7693D"/>
    <w:rsid w:val="00B77FB7"/>
    <w:rsid w:val="00B8645D"/>
    <w:rsid w:val="00B93673"/>
    <w:rsid w:val="00B94A8A"/>
    <w:rsid w:val="00B95910"/>
    <w:rsid w:val="00BA1BAD"/>
    <w:rsid w:val="00BA4BA0"/>
    <w:rsid w:val="00BA53A3"/>
    <w:rsid w:val="00BA5932"/>
    <w:rsid w:val="00BA6437"/>
    <w:rsid w:val="00BA6B3B"/>
    <w:rsid w:val="00BB3B5A"/>
    <w:rsid w:val="00BB5647"/>
    <w:rsid w:val="00BC52C0"/>
    <w:rsid w:val="00BD1B8E"/>
    <w:rsid w:val="00BD2BBC"/>
    <w:rsid w:val="00BD30A6"/>
    <w:rsid w:val="00BE17F5"/>
    <w:rsid w:val="00BE5AE0"/>
    <w:rsid w:val="00BF32A7"/>
    <w:rsid w:val="00BF685B"/>
    <w:rsid w:val="00BF73AD"/>
    <w:rsid w:val="00C006D9"/>
    <w:rsid w:val="00C0288F"/>
    <w:rsid w:val="00C04CBA"/>
    <w:rsid w:val="00C0765F"/>
    <w:rsid w:val="00C076FC"/>
    <w:rsid w:val="00C203CB"/>
    <w:rsid w:val="00C20A52"/>
    <w:rsid w:val="00C217C6"/>
    <w:rsid w:val="00C35D9A"/>
    <w:rsid w:val="00C36047"/>
    <w:rsid w:val="00C36483"/>
    <w:rsid w:val="00C42707"/>
    <w:rsid w:val="00C4480C"/>
    <w:rsid w:val="00C472D3"/>
    <w:rsid w:val="00C57732"/>
    <w:rsid w:val="00C6007A"/>
    <w:rsid w:val="00C628D5"/>
    <w:rsid w:val="00C63C18"/>
    <w:rsid w:val="00C64726"/>
    <w:rsid w:val="00C742E1"/>
    <w:rsid w:val="00C74506"/>
    <w:rsid w:val="00C7471C"/>
    <w:rsid w:val="00C7600E"/>
    <w:rsid w:val="00C76EC5"/>
    <w:rsid w:val="00C7791E"/>
    <w:rsid w:val="00C85B1A"/>
    <w:rsid w:val="00C87D6D"/>
    <w:rsid w:val="00C919AB"/>
    <w:rsid w:val="00C941AC"/>
    <w:rsid w:val="00C95AD7"/>
    <w:rsid w:val="00C96F47"/>
    <w:rsid w:val="00CA23BA"/>
    <w:rsid w:val="00CA4E8C"/>
    <w:rsid w:val="00CB3AD9"/>
    <w:rsid w:val="00CC0615"/>
    <w:rsid w:val="00CC3E74"/>
    <w:rsid w:val="00CC42D8"/>
    <w:rsid w:val="00CD1B77"/>
    <w:rsid w:val="00CD446E"/>
    <w:rsid w:val="00CD4778"/>
    <w:rsid w:val="00CD4C68"/>
    <w:rsid w:val="00CD6D93"/>
    <w:rsid w:val="00CD7913"/>
    <w:rsid w:val="00CD7BAB"/>
    <w:rsid w:val="00CF12FD"/>
    <w:rsid w:val="00CF30D8"/>
    <w:rsid w:val="00CF664C"/>
    <w:rsid w:val="00CF78D2"/>
    <w:rsid w:val="00D0450B"/>
    <w:rsid w:val="00D04B51"/>
    <w:rsid w:val="00D14264"/>
    <w:rsid w:val="00D17779"/>
    <w:rsid w:val="00D24A74"/>
    <w:rsid w:val="00D25502"/>
    <w:rsid w:val="00D25E2A"/>
    <w:rsid w:val="00D303F2"/>
    <w:rsid w:val="00D32087"/>
    <w:rsid w:val="00D32AB7"/>
    <w:rsid w:val="00D33146"/>
    <w:rsid w:val="00D45F66"/>
    <w:rsid w:val="00D467E4"/>
    <w:rsid w:val="00D500AB"/>
    <w:rsid w:val="00D509E6"/>
    <w:rsid w:val="00D60AF6"/>
    <w:rsid w:val="00D63FFF"/>
    <w:rsid w:val="00D658EF"/>
    <w:rsid w:val="00D7541A"/>
    <w:rsid w:val="00D75494"/>
    <w:rsid w:val="00D75B3D"/>
    <w:rsid w:val="00D83220"/>
    <w:rsid w:val="00D84FCE"/>
    <w:rsid w:val="00D85D9C"/>
    <w:rsid w:val="00D900D5"/>
    <w:rsid w:val="00D97811"/>
    <w:rsid w:val="00DA18C8"/>
    <w:rsid w:val="00DA1C8C"/>
    <w:rsid w:val="00DA25AC"/>
    <w:rsid w:val="00DB187B"/>
    <w:rsid w:val="00DB382A"/>
    <w:rsid w:val="00DC4FA0"/>
    <w:rsid w:val="00DD14B0"/>
    <w:rsid w:val="00DD36E5"/>
    <w:rsid w:val="00DD39F7"/>
    <w:rsid w:val="00DD7E9E"/>
    <w:rsid w:val="00DE0D08"/>
    <w:rsid w:val="00DE254F"/>
    <w:rsid w:val="00DE51C3"/>
    <w:rsid w:val="00DE77F6"/>
    <w:rsid w:val="00DF623C"/>
    <w:rsid w:val="00E005CC"/>
    <w:rsid w:val="00E012B1"/>
    <w:rsid w:val="00E01FF6"/>
    <w:rsid w:val="00E110D4"/>
    <w:rsid w:val="00E121A9"/>
    <w:rsid w:val="00E1336F"/>
    <w:rsid w:val="00E1605A"/>
    <w:rsid w:val="00E17441"/>
    <w:rsid w:val="00E20C17"/>
    <w:rsid w:val="00E30915"/>
    <w:rsid w:val="00E4178B"/>
    <w:rsid w:val="00E43D63"/>
    <w:rsid w:val="00E50824"/>
    <w:rsid w:val="00E6346C"/>
    <w:rsid w:val="00E649FF"/>
    <w:rsid w:val="00E65D4F"/>
    <w:rsid w:val="00E66DE8"/>
    <w:rsid w:val="00E75456"/>
    <w:rsid w:val="00E80A20"/>
    <w:rsid w:val="00E84DD6"/>
    <w:rsid w:val="00E87312"/>
    <w:rsid w:val="00E94035"/>
    <w:rsid w:val="00E949DF"/>
    <w:rsid w:val="00E94CAD"/>
    <w:rsid w:val="00EA39A9"/>
    <w:rsid w:val="00EB1686"/>
    <w:rsid w:val="00EB2C4E"/>
    <w:rsid w:val="00EC1ABF"/>
    <w:rsid w:val="00EC46FC"/>
    <w:rsid w:val="00ED347B"/>
    <w:rsid w:val="00ED5019"/>
    <w:rsid w:val="00ED5B2D"/>
    <w:rsid w:val="00EE0669"/>
    <w:rsid w:val="00EE12A3"/>
    <w:rsid w:val="00EE2E51"/>
    <w:rsid w:val="00EF0EE1"/>
    <w:rsid w:val="00EF2187"/>
    <w:rsid w:val="00EF31D6"/>
    <w:rsid w:val="00EF40D8"/>
    <w:rsid w:val="00EF5332"/>
    <w:rsid w:val="00EF6037"/>
    <w:rsid w:val="00EF6645"/>
    <w:rsid w:val="00F006EA"/>
    <w:rsid w:val="00F02DF1"/>
    <w:rsid w:val="00F048D1"/>
    <w:rsid w:val="00F1323D"/>
    <w:rsid w:val="00F147F9"/>
    <w:rsid w:val="00F1745B"/>
    <w:rsid w:val="00F2745B"/>
    <w:rsid w:val="00F276B9"/>
    <w:rsid w:val="00F40BBA"/>
    <w:rsid w:val="00F45CFF"/>
    <w:rsid w:val="00F50D97"/>
    <w:rsid w:val="00F5117E"/>
    <w:rsid w:val="00F515A1"/>
    <w:rsid w:val="00F54ADA"/>
    <w:rsid w:val="00F54CA6"/>
    <w:rsid w:val="00F60C9C"/>
    <w:rsid w:val="00F63A32"/>
    <w:rsid w:val="00F659EE"/>
    <w:rsid w:val="00F70279"/>
    <w:rsid w:val="00F72BA3"/>
    <w:rsid w:val="00F7423C"/>
    <w:rsid w:val="00F76F9A"/>
    <w:rsid w:val="00F82239"/>
    <w:rsid w:val="00F85EBC"/>
    <w:rsid w:val="00F922F4"/>
    <w:rsid w:val="00F9726B"/>
    <w:rsid w:val="00FA24FF"/>
    <w:rsid w:val="00FA37A3"/>
    <w:rsid w:val="00FA517C"/>
    <w:rsid w:val="00FA5C42"/>
    <w:rsid w:val="00FB272C"/>
    <w:rsid w:val="00FB6EB9"/>
    <w:rsid w:val="00FC1CA5"/>
    <w:rsid w:val="00FC4C3C"/>
    <w:rsid w:val="00FC6EBA"/>
    <w:rsid w:val="00FD0428"/>
    <w:rsid w:val="00FD2994"/>
    <w:rsid w:val="00FD2B74"/>
    <w:rsid w:val="00FD5735"/>
    <w:rsid w:val="00FD7241"/>
    <w:rsid w:val="00FE0AA3"/>
    <w:rsid w:val="00FE0D5D"/>
    <w:rsid w:val="00FF22C1"/>
    <w:rsid w:val="00FF2ADE"/>
    <w:rsid w:val="00FF2B56"/>
    <w:rsid w:val="00FF48E4"/>
    <w:rsid w:val="00FF5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D1A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779"/>
    <w:pPr>
      <w:widowControl w:val="0"/>
      <w:jc w:val="both"/>
    </w:pPr>
  </w:style>
  <w:style w:type="paragraph" w:styleId="10">
    <w:name w:val="heading 1"/>
    <w:basedOn w:val="a"/>
    <w:next w:val="a"/>
    <w:link w:val="11"/>
    <w:uiPriority w:val="9"/>
    <w:qFormat/>
    <w:rsid w:val="00797CA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E75456"/>
    <w:pPr>
      <w:keepNext/>
      <w:outlineLvl w:val="1"/>
    </w:pPr>
    <w:rPr>
      <w:rFonts w:asciiTheme="majorHAnsi" w:eastAsiaTheme="majorEastAsia" w:hAnsiTheme="majorHAnsi" w:cstheme="majorBidi"/>
    </w:rPr>
  </w:style>
  <w:style w:type="paragraph" w:styleId="3">
    <w:name w:val="heading 3"/>
    <w:basedOn w:val="a"/>
    <w:link w:val="30"/>
    <w:uiPriority w:val="9"/>
    <w:qFormat/>
    <w:rsid w:val="00CD6D9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3C"/>
    <w:pPr>
      <w:tabs>
        <w:tab w:val="center" w:pos="4252"/>
        <w:tab w:val="right" w:pos="8504"/>
      </w:tabs>
      <w:snapToGrid w:val="0"/>
    </w:pPr>
  </w:style>
  <w:style w:type="character" w:customStyle="1" w:styleId="a4">
    <w:name w:val="ヘッダー (文字)"/>
    <w:basedOn w:val="a0"/>
    <w:link w:val="a3"/>
    <w:uiPriority w:val="99"/>
    <w:rsid w:val="009C2B3C"/>
  </w:style>
  <w:style w:type="paragraph" w:styleId="a5">
    <w:name w:val="footer"/>
    <w:basedOn w:val="a"/>
    <w:link w:val="a6"/>
    <w:uiPriority w:val="99"/>
    <w:unhideWhenUsed/>
    <w:rsid w:val="009C2B3C"/>
    <w:pPr>
      <w:tabs>
        <w:tab w:val="center" w:pos="4252"/>
        <w:tab w:val="right" w:pos="8504"/>
      </w:tabs>
      <w:snapToGrid w:val="0"/>
    </w:pPr>
  </w:style>
  <w:style w:type="character" w:customStyle="1" w:styleId="a6">
    <w:name w:val="フッター (文字)"/>
    <w:basedOn w:val="a0"/>
    <w:link w:val="a5"/>
    <w:uiPriority w:val="99"/>
    <w:rsid w:val="009C2B3C"/>
  </w:style>
  <w:style w:type="paragraph" w:styleId="a7">
    <w:name w:val="List Paragraph"/>
    <w:basedOn w:val="a"/>
    <w:uiPriority w:val="34"/>
    <w:qFormat/>
    <w:rsid w:val="00A06A23"/>
    <w:pPr>
      <w:ind w:leftChars="400" w:left="840"/>
    </w:pPr>
  </w:style>
  <w:style w:type="paragraph" w:styleId="a8">
    <w:name w:val="Balloon Text"/>
    <w:basedOn w:val="a"/>
    <w:link w:val="a9"/>
    <w:unhideWhenUsed/>
    <w:rsid w:val="0036534B"/>
    <w:rPr>
      <w:rFonts w:asciiTheme="majorHAnsi" w:eastAsiaTheme="majorEastAsia" w:hAnsiTheme="majorHAnsi" w:cstheme="majorBidi"/>
      <w:sz w:val="18"/>
      <w:szCs w:val="18"/>
    </w:rPr>
  </w:style>
  <w:style w:type="character" w:customStyle="1" w:styleId="a9">
    <w:name w:val="吹き出し (文字)"/>
    <w:basedOn w:val="a0"/>
    <w:link w:val="a8"/>
    <w:rsid w:val="0036534B"/>
    <w:rPr>
      <w:rFonts w:asciiTheme="majorHAnsi" w:eastAsiaTheme="majorEastAsia" w:hAnsiTheme="majorHAnsi" w:cstheme="majorBidi"/>
      <w:sz w:val="18"/>
      <w:szCs w:val="18"/>
    </w:rPr>
  </w:style>
  <w:style w:type="paragraph" w:customStyle="1" w:styleId="aa">
    <w:name w:val="一太郎"/>
    <w:rsid w:val="00C96F4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styleId="ab">
    <w:name w:val="annotation reference"/>
    <w:basedOn w:val="a0"/>
    <w:uiPriority w:val="99"/>
    <w:unhideWhenUsed/>
    <w:rsid w:val="00E50824"/>
    <w:rPr>
      <w:sz w:val="18"/>
      <w:szCs w:val="18"/>
    </w:rPr>
  </w:style>
  <w:style w:type="paragraph" w:styleId="ac">
    <w:name w:val="annotation text"/>
    <w:basedOn w:val="a"/>
    <w:link w:val="ad"/>
    <w:uiPriority w:val="99"/>
    <w:unhideWhenUsed/>
    <w:rsid w:val="00E50824"/>
    <w:pPr>
      <w:jc w:val="left"/>
    </w:pPr>
  </w:style>
  <w:style w:type="character" w:customStyle="1" w:styleId="ad">
    <w:name w:val="コメント文字列 (文字)"/>
    <w:basedOn w:val="a0"/>
    <w:link w:val="ac"/>
    <w:uiPriority w:val="99"/>
    <w:rsid w:val="00E50824"/>
  </w:style>
  <w:style w:type="paragraph" w:styleId="ae">
    <w:name w:val="annotation subject"/>
    <w:basedOn w:val="ac"/>
    <w:next w:val="ac"/>
    <w:link w:val="af"/>
    <w:unhideWhenUsed/>
    <w:rsid w:val="00E50824"/>
    <w:rPr>
      <w:b/>
      <w:bCs/>
    </w:rPr>
  </w:style>
  <w:style w:type="character" w:customStyle="1" w:styleId="af">
    <w:name w:val="コメント内容 (文字)"/>
    <w:basedOn w:val="ad"/>
    <w:link w:val="ae"/>
    <w:rsid w:val="00E50824"/>
    <w:rPr>
      <w:b/>
      <w:bCs/>
    </w:rPr>
  </w:style>
  <w:style w:type="character" w:styleId="af0">
    <w:name w:val="Hyperlink"/>
    <w:basedOn w:val="a0"/>
    <w:unhideWhenUsed/>
    <w:rsid w:val="00F048D1"/>
    <w:rPr>
      <w:color w:val="0563C1" w:themeColor="hyperlink"/>
      <w:u w:val="single"/>
    </w:rPr>
  </w:style>
  <w:style w:type="paragraph" w:customStyle="1" w:styleId="12">
    <w:name w:val="リスト段落1"/>
    <w:basedOn w:val="a"/>
    <w:uiPriority w:val="34"/>
    <w:qFormat/>
    <w:rsid w:val="00F048D1"/>
    <w:pPr>
      <w:ind w:leftChars="400" w:left="840"/>
    </w:pPr>
  </w:style>
  <w:style w:type="paragraph" w:styleId="Web">
    <w:name w:val="Normal (Web)"/>
    <w:basedOn w:val="a"/>
    <w:uiPriority w:val="99"/>
    <w:unhideWhenUsed/>
    <w:rsid w:val="00AE18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3">
    <w:name w:val="未解決のメンション1"/>
    <w:basedOn w:val="a0"/>
    <w:uiPriority w:val="99"/>
    <w:semiHidden/>
    <w:unhideWhenUsed/>
    <w:rsid w:val="009D12C3"/>
    <w:rPr>
      <w:color w:val="605E5C"/>
      <w:shd w:val="clear" w:color="auto" w:fill="E1DFDD"/>
    </w:rPr>
  </w:style>
  <w:style w:type="table" w:styleId="af1">
    <w:name w:val="Table Grid"/>
    <w:basedOn w:val="a1"/>
    <w:uiPriority w:val="59"/>
    <w:rsid w:val="000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CD6D93"/>
    <w:rPr>
      <w:rFonts w:ascii="ＭＳ Ｐゴシック" w:eastAsia="ＭＳ Ｐゴシック" w:hAnsi="ＭＳ Ｐゴシック" w:cs="ＭＳ Ｐゴシック"/>
      <w:b/>
      <w:bCs/>
      <w:kern w:val="0"/>
      <w:sz w:val="27"/>
      <w:szCs w:val="27"/>
    </w:rPr>
  </w:style>
  <w:style w:type="paragraph" w:styleId="af2">
    <w:name w:val="Body Text"/>
    <w:basedOn w:val="a"/>
    <w:link w:val="af3"/>
    <w:rsid w:val="00CD6D93"/>
    <w:pPr>
      <w:autoSpaceDE w:val="0"/>
      <w:autoSpaceDN w:val="0"/>
      <w:adjustRightInd w:val="0"/>
      <w:jc w:val="left"/>
    </w:pPr>
    <w:rPr>
      <w:rFonts w:ascii="ＭＳ 明朝" w:eastAsia="ＭＳ 明朝" w:hAnsi="Times New Roman" w:cs="Times New Roman"/>
      <w:kern w:val="0"/>
      <w:sz w:val="20"/>
      <w:szCs w:val="24"/>
    </w:rPr>
  </w:style>
  <w:style w:type="character" w:customStyle="1" w:styleId="af3">
    <w:name w:val="本文 (文字)"/>
    <w:basedOn w:val="a0"/>
    <w:link w:val="af2"/>
    <w:rsid w:val="00CD6D93"/>
    <w:rPr>
      <w:rFonts w:ascii="ＭＳ 明朝" w:eastAsia="ＭＳ 明朝" w:hAnsi="Times New Roman" w:cs="Times New Roman"/>
      <w:kern w:val="0"/>
      <w:sz w:val="20"/>
      <w:szCs w:val="24"/>
    </w:rPr>
  </w:style>
  <w:style w:type="paragraph" w:styleId="af4">
    <w:name w:val="Body Text Indent"/>
    <w:basedOn w:val="a"/>
    <w:link w:val="af5"/>
    <w:rsid w:val="00CD6D93"/>
    <w:pPr>
      <w:autoSpaceDE w:val="0"/>
      <w:autoSpaceDN w:val="0"/>
      <w:adjustRightInd w:val="0"/>
      <w:jc w:val="left"/>
    </w:pPr>
    <w:rPr>
      <w:rFonts w:ascii="ＭＳ 明朝" w:eastAsia="ＭＳ 明朝" w:hAnsi="Times New Roman" w:cs="Times New Roman"/>
      <w:b/>
      <w:bCs/>
      <w:color w:val="000000"/>
      <w:kern w:val="0"/>
      <w:szCs w:val="21"/>
      <w:u w:val="single"/>
    </w:rPr>
  </w:style>
  <w:style w:type="character" w:customStyle="1" w:styleId="af5">
    <w:name w:val="本文インデント (文字)"/>
    <w:basedOn w:val="a0"/>
    <w:link w:val="af4"/>
    <w:rsid w:val="00CD6D93"/>
    <w:rPr>
      <w:rFonts w:ascii="ＭＳ 明朝" w:eastAsia="ＭＳ 明朝" w:hAnsi="Times New Roman" w:cs="Times New Roman"/>
      <w:b/>
      <w:bCs/>
      <w:color w:val="000000"/>
      <w:kern w:val="0"/>
      <w:szCs w:val="21"/>
      <w:u w:val="single"/>
    </w:rPr>
  </w:style>
  <w:style w:type="paragraph" w:styleId="21">
    <w:name w:val="Body Text Indent 2"/>
    <w:basedOn w:val="a"/>
    <w:link w:val="22"/>
    <w:rsid w:val="00CD6D93"/>
    <w:pPr>
      <w:autoSpaceDE w:val="0"/>
      <w:autoSpaceDN w:val="0"/>
      <w:adjustRightInd w:val="0"/>
      <w:ind w:left="215" w:hanging="215"/>
      <w:jc w:val="left"/>
    </w:pPr>
    <w:rPr>
      <w:rFonts w:ascii="ＭＳ 明朝" w:eastAsia="ＭＳ 明朝" w:hAnsi="Times New Roman" w:cs="Times New Roman"/>
      <w:color w:val="000000"/>
      <w:kern w:val="0"/>
      <w:sz w:val="22"/>
    </w:rPr>
  </w:style>
  <w:style w:type="character" w:customStyle="1" w:styleId="22">
    <w:name w:val="本文インデント 2 (文字)"/>
    <w:basedOn w:val="a0"/>
    <w:link w:val="21"/>
    <w:rsid w:val="00CD6D93"/>
    <w:rPr>
      <w:rFonts w:ascii="ＭＳ 明朝" w:eastAsia="ＭＳ 明朝" w:hAnsi="Times New Roman" w:cs="Times New Roman"/>
      <w:color w:val="000000"/>
      <w:kern w:val="0"/>
      <w:sz w:val="22"/>
    </w:rPr>
  </w:style>
  <w:style w:type="paragraph" w:styleId="31">
    <w:name w:val="Body Text Indent 3"/>
    <w:basedOn w:val="a"/>
    <w:link w:val="32"/>
    <w:rsid w:val="00CD6D93"/>
    <w:pPr>
      <w:autoSpaceDE w:val="0"/>
      <w:autoSpaceDN w:val="0"/>
      <w:adjustRightInd w:val="0"/>
      <w:ind w:left="215" w:hanging="215"/>
      <w:jc w:val="left"/>
    </w:pPr>
    <w:rPr>
      <w:rFonts w:ascii="ＭＳ 明朝" w:eastAsia="ＭＳ 明朝" w:hAnsi="Times New Roman" w:cs="Times New Roman"/>
      <w:kern w:val="0"/>
      <w:sz w:val="20"/>
      <w:szCs w:val="24"/>
    </w:rPr>
  </w:style>
  <w:style w:type="character" w:customStyle="1" w:styleId="32">
    <w:name w:val="本文インデント 3 (文字)"/>
    <w:basedOn w:val="a0"/>
    <w:link w:val="31"/>
    <w:rsid w:val="00CD6D93"/>
    <w:rPr>
      <w:rFonts w:ascii="ＭＳ 明朝" w:eastAsia="ＭＳ 明朝" w:hAnsi="Times New Roman" w:cs="Times New Roman"/>
      <w:kern w:val="0"/>
      <w:sz w:val="20"/>
      <w:szCs w:val="24"/>
    </w:rPr>
  </w:style>
  <w:style w:type="paragraph" w:styleId="af6">
    <w:name w:val="Block Text"/>
    <w:basedOn w:val="a"/>
    <w:rsid w:val="00CD6D93"/>
    <w:pPr>
      <w:autoSpaceDE w:val="0"/>
      <w:autoSpaceDN w:val="0"/>
      <w:adjustRightInd w:val="0"/>
      <w:ind w:left="645" w:right="178" w:hanging="645"/>
      <w:jc w:val="left"/>
    </w:pPr>
    <w:rPr>
      <w:rFonts w:ascii="ＭＳ 明朝" w:eastAsia="ＭＳ 明朝" w:hAnsi="Times New Roman" w:cs="Times New Roman"/>
      <w:color w:val="000000"/>
      <w:kern w:val="0"/>
      <w:sz w:val="22"/>
    </w:rPr>
  </w:style>
  <w:style w:type="paragraph" w:styleId="23">
    <w:name w:val="Body Text 2"/>
    <w:basedOn w:val="a"/>
    <w:link w:val="24"/>
    <w:rsid w:val="00CD6D93"/>
    <w:pPr>
      <w:autoSpaceDE w:val="0"/>
      <w:autoSpaceDN w:val="0"/>
      <w:adjustRightInd w:val="0"/>
      <w:jc w:val="left"/>
    </w:pPr>
    <w:rPr>
      <w:rFonts w:ascii="ＭＳ 明朝" w:eastAsia="ＭＳ 明朝" w:hAnsi="Times New Roman" w:cs="Times New Roman"/>
      <w:kern w:val="0"/>
      <w:sz w:val="24"/>
      <w:szCs w:val="24"/>
    </w:rPr>
  </w:style>
  <w:style w:type="character" w:customStyle="1" w:styleId="24">
    <w:name w:val="本文 2 (文字)"/>
    <w:basedOn w:val="a0"/>
    <w:link w:val="23"/>
    <w:rsid w:val="00CD6D93"/>
    <w:rPr>
      <w:rFonts w:ascii="ＭＳ 明朝" w:eastAsia="ＭＳ 明朝" w:hAnsi="Times New Roman" w:cs="Times New Roman"/>
      <w:kern w:val="0"/>
      <w:sz w:val="24"/>
      <w:szCs w:val="24"/>
    </w:rPr>
  </w:style>
  <w:style w:type="character" w:styleId="af7">
    <w:name w:val="page number"/>
    <w:basedOn w:val="a0"/>
    <w:rsid w:val="00CD6D93"/>
  </w:style>
  <w:style w:type="paragraph" w:styleId="af8">
    <w:name w:val="Date"/>
    <w:basedOn w:val="a"/>
    <w:next w:val="a"/>
    <w:link w:val="af9"/>
    <w:rsid w:val="00CD6D93"/>
    <w:pPr>
      <w:autoSpaceDE w:val="0"/>
      <w:autoSpaceDN w:val="0"/>
      <w:adjustRightInd w:val="0"/>
      <w:jc w:val="left"/>
    </w:pPr>
    <w:rPr>
      <w:rFonts w:ascii="ＭＳ 明朝" w:eastAsia="ＭＳ 明朝" w:hAnsi="Times New Roman" w:cs="Times New Roman"/>
      <w:color w:val="000000"/>
      <w:kern w:val="0"/>
      <w:szCs w:val="21"/>
    </w:rPr>
  </w:style>
  <w:style w:type="character" w:customStyle="1" w:styleId="af9">
    <w:name w:val="日付 (文字)"/>
    <w:basedOn w:val="a0"/>
    <w:link w:val="af8"/>
    <w:rsid w:val="00CD6D93"/>
    <w:rPr>
      <w:rFonts w:ascii="ＭＳ 明朝" w:eastAsia="ＭＳ 明朝" w:hAnsi="Times New Roman" w:cs="Times New Roman"/>
      <w:color w:val="000000"/>
      <w:kern w:val="0"/>
      <w:szCs w:val="21"/>
    </w:rPr>
  </w:style>
  <w:style w:type="paragraph" w:styleId="afa">
    <w:name w:val="Closing"/>
    <w:basedOn w:val="a"/>
    <w:link w:val="afb"/>
    <w:rsid w:val="00CD6D93"/>
    <w:pPr>
      <w:autoSpaceDE w:val="0"/>
      <w:autoSpaceDN w:val="0"/>
      <w:adjustRightInd w:val="0"/>
      <w:jc w:val="right"/>
    </w:pPr>
    <w:rPr>
      <w:rFonts w:ascii="ＭＳ 明朝" w:eastAsia="ＭＳ 明朝" w:hAnsi="Times New Roman" w:cs="Times New Roman"/>
      <w:kern w:val="0"/>
      <w:szCs w:val="21"/>
    </w:rPr>
  </w:style>
  <w:style w:type="character" w:customStyle="1" w:styleId="afb">
    <w:name w:val="結語 (文字)"/>
    <w:basedOn w:val="a0"/>
    <w:link w:val="afa"/>
    <w:rsid w:val="00CD6D93"/>
    <w:rPr>
      <w:rFonts w:ascii="ＭＳ 明朝" w:eastAsia="ＭＳ 明朝" w:hAnsi="Times New Roman" w:cs="Times New Roman"/>
      <w:kern w:val="0"/>
      <w:szCs w:val="21"/>
    </w:rPr>
  </w:style>
  <w:style w:type="paragraph" w:styleId="33">
    <w:name w:val="Body Text 3"/>
    <w:basedOn w:val="a"/>
    <w:link w:val="34"/>
    <w:rsid w:val="00CD6D93"/>
    <w:pPr>
      <w:autoSpaceDE w:val="0"/>
      <w:autoSpaceDN w:val="0"/>
      <w:adjustRightInd w:val="0"/>
      <w:jc w:val="left"/>
    </w:pPr>
    <w:rPr>
      <w:rFonts w:ascii="ＭＳ 明朝" w:eastAsia="HG丸ｺﾞｼｯｸM-PRO" w:hAnsi="Times New Roman" w:cs="Times New Roman"/>
      <w:color w:val="000000"/>
      <w:kern w:val="0"/>
      <w:sz w:val="18"/>
      <w:szCs w:val="21"/>
    </w:rPr>
  </w:style>
  <w:style w:type="character" w:customStyle="1" w:styleId="34">
    <w:name w:val="本文 3 (文字)"/>
    <w:basedOn w:val="a0"/>
    <w:link w:val="33"/>
    <w:rsid w:val="00CD6D93"/>
    <w:rPr>
      <w:rFonts w:ascii="ＭＳ 明朝" w:eastAsia="HG丸ｺﾞｼｯｸM-PRO" w:hAnsi="Times New Roman" w:cs="Times New Roman"/>
      <w:color w:val="000000"/>
      <w:kern w:val="0"/>
      <w:sz w:val="18"/>
      <w:szCs w:val="21"/>
    </w:rPr>
  </w:style>
  <w:style w:type="character" w:styleId="afc">
    <w:name w:val="FollowedHyperlink"/>
    <w:rsid w:val="00CD6D93"/>
    <w:rPr>
      <w:color w:val="800080"/>
      <w:u w:val="single"/>
    </w:rPr>
  </w:style>
  <w:style w:type="paragraph" w:styleId="afd">
    <w:name w:val="Revision"/>
    <w:hidden/>
    <w:uiPriority w:val="99"/>
    <w:semiHidden/>
    <w:rsid w:val="00CD6D93"/>
    <w:rPr>
      <w:rFonts w:ascii="ＭＳ 明朝" w:eastAsia="ＭＳ 明朝" w:hAnsi="Times New Roman" w:cs="Times New Roman"/>
      <w:kern w:val="0"/>
      <w:szCs w:val="21"/>
    </w:rPr>
  </w:style>
  <w:style w:type="table" w:customStyle="1" w:styleId="14">
    <w:name w:val="表 (格子)1"/>
    <w:basedOn w:val="a1"/>
    <w:next w:val="af1"/>
    <w:rsid w:val="00CD6D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1"/>
    <w:rsid w:val="00CD6D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1"/>
    <w:next w:val="af1"/>
    <w:rsid w:val="00CD6D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rsid w:val="00CD6D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rsid w:val="00CD6D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6D93"/>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table" w:customStyle="1" w:styleId="6">
    <w:name w:val="表 (格子)6"/>
    <w:basedOn w:val="a1"/>
    <w:next w:val="af1"/>
    <w:uiPriority w:val="59"/>
    <w:rsid w:val="00CD6D9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1"/>
    <w:uiPriority w:val="59"/>
    <w:rsid w:val="00CD6D9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Plain Text"/>
    <w:basedOn w:val="a"/>
    <w:link w:val="aff"/>
    <w:uiPriority w:val="99"/>
    <w:unhideWhenUsed/>
    <w:rsid w:val="00CD6D93"/>
    <w:pPr>
      <w:jc w:val="left"/>
    </w:pPr>
    <w:rPr>
      <w:rFonts w:ascii="ＭＳ ゴシック" w:eastAsia="ＭＳ ゴシック" w:hAnsi="Courier New" w:cs="Courier New"/>
      <w:sz w:val="20"/>
      <w:szCs w:val="21"/>
    </w:rPr>
  </w:style>
  <w:style w:type="character" w:customStyle="1" w:styleId="aff">
    <w:name w:val="書式なし (文字)"/>
    <w:basedOn w:val="a0"/>
    <w:link w:val="afe"/>
    <w:uiPriority w:val="99"/>
    <w:rsid w:val="00CD6D93"/>
    <w:rPr>
      <w:rFonts w:ascii="ＭＳ ゴシック" w:eastAsia="ＭＳ ゴシック" w:hAnsi="Courier New" w:cs="Courier New"/>
      <w:sz w:val="20"/>
      <w:szCs w:val="21"/>
    </w:rPr>
  </w:style>
  <w:style w:type="character" w:customStyle="1" w:styleId="26">
    <w:name w:val="未解決のメンション2"/>
    <w:basedOn w:val="a0"/>
    <w:uiPriority w:val="99"/>
    <w:semiHidden/>
    <w:unhideWhenUsed/>
    <w:rsid w:val="00CD6D93"/>
    <w:rPr>
      <w:color w:val="808080"/>
      <w:shd w:val="clear" w:color="auto" w:fill="E6E6E6"/>
    </w:rPr>
  </w:style>
  <w:style w:type="character" w:customStyle="1" w:styleId="36">
    <w:name w:val="未解決のメンション3"/>
    <w:basedOn w:val="a0"/>
    <w:uiPriority w:val="99"/>
    <w:semiHidden/>
    <w:unhideWhenUsed/>
    <w:rsid w:val="00CD6D93"/>
    <w:rPr>
      <w:color w:val="808080"/>
      <w:shd w:val="clear" w:color="auto" w:fill="E6E6E6"/>
    </w:rPr>
  </w:style>
  <w:style w:type="character" w:customStyle="1" w:styleId="40">
    <w:name w:val="未解決のメンション4"/>
    <w:basedOn w:val="a0"/>
    <w:uiPriority w:val="99"/>
    <w:semiHidden/>
    <w:unhideWhenUsed/>
    <w:rsid w:val="00CD6D93"/>
    <w:rPr>
      <w:color w:val="808080"/>
      <w:shd w:val="clear" w:color="auto" w:fill="E6E6E6"/>
    </w:rPr>
  </w:style>
  <w:style w:type="character" w:customStyle="1" w:styleId="50">
    <w:name w:val="未解決のメンション5"/>
    <w:basedOn w:val="a0"/>
    <w:uiPriority w:val="99"/>
    <w:semiHidden/>
    <w:unhideWhenUsed/>
    <w:rsid w:val="00CD6D93"/>
    <w:rPr>
      <w:color w:val="808080"/>
      <w:shd w:val="clear" w:color="auto" w:fill="E6E6E6"/>
    </w:rPr>
  </w:style>
  <w:style w:type="numbering" w:customStyle="1" w:styleId="1">
    <w:name w:val="スタイル1"/>
    <w:uiPriority w:val="99"/>
    <w:rsid w:val="00CD6D93"/>
    <w:pPr>
      <w:numPr>
        <w:numId w:val="49"/>
      </w:numPr>
    </w:pPr>
  </w:style>
  <w:style w:type="character" w:customStyle="1" w:styleId="60">
    <w:name w:val="未解決のメンション6"/>
    <w:basedOn w:val="a0"/>
    <w:uiPriority w:val="99"/>
    <w:semiHidden/>
    <w:unhideWhenUsed/>
    <w:rsid w:val="00CD6D93"/>
    <w:rPr>
      <w:color w:val="808080"/>
      <w:shd w:val="clear" w:color="auto" w:fill="E6E6E6"/>
    </w:rPr>
  </w:style>
  <w:style w:type="character" w:customStyle="1" w:styleId="11">
    <w:name w:val="見出し 1 (文字)"/>
    <w:basedOn w:val="a0"/>
    <w:link w:val="10"/>
    <w:uiPriority w:val="9"/>
    <w:rsid w:val="00797CA5"/>
    <w:rPr>
      <w:rFonts w:asciiTheme="majorHAnsi" w:eastAsiaTheme="majorEastAsia" w:hAnsiTheme="majorHAnsi" w:cstheme="majorBidi"/>
      <w:sz w:val="24"/>
      <w:szCs w:val="24"/>
    </w:rPr>
  </w:style>
  <w:style w:type="paragraph" w:styleId="aff0">
    <w:name w:val="TOC Heading"/>
    <w:basedOn w:val="10"/>
    <w:next w:val="a"/>
    <w:uiPriority w:val="39"/>
    <w:unhideWhenUsed/>
    <w:qFormat/>
    <w:rsid w:val="00797CA5"/>
    <w:pPr>
      <w:keepLines/>
      <w:widowControl/>
      <w:spacing w:before="240" w:line="259" w:lineRule="auto"/>
      <w:jc w:val="left"/>
      <w:outlineLvl w:val="9"/>
    </w:pPr>
    <w:rPr>
      <w:color w:val="2F5496" w:themeColor="accent1" w:themeShade="BF"/>
      <w:kern w:val="0"/>
      <w:sz w:val="32"/>
      <w:szCs w:val="32"/>
    </w:rPr>
  </w:style>
  <w:style w:type="paragraph" w:styleId="27">
    <w:name w:val="toc 2"/>
    <w:basedOn w:val="a"/>
    <w:next w:val="a"/>
    <w:autoRedefine/>
    <w:uiPriority w:val="39"/>
    <w:unhideWhenUsed/>
    <w:rsid w:val="00797CA5"/>
    <w:pPr>
      <w:widowControl/>
      <w:spacing w:after="100" w:line="259" w:lineRule="auto"/>
      <w:ind w:left="220"/>
      <w:jc w:val="left"/>
    </w:pPr>
    <w:rPr>
      <w:rFonts w:cs="Times New Roman"/>
      <w:kern w:val="0"/>
      <w:sz w:val="22"/>
    </w:rPr>
  </w:style>
  <w:style w:type="paragraph" w:styleId="15">
    <w:name w:val="toc 1"/>
    <w:basedOn w:val="a"/>
    <w:next w:val="a"/>
    <w:autoRedefine/>
    <w:uiPriority w:val="39"/>
    <w:unhideWhenUsed/>
    <w:rsid w:val="00797CA5"/>
    <w:pPr>
      <w:widowControl/>
      <w:spacing w:after="100" w:line="259" w:lineRule="auto"/>
      <w:jc w:val="left"/>
    </w:pPr>
    <w:rPr>
      <w:rFonts w:cs="Times New Roman"/>
      <w:kern w:val="0"/>
      <w:sz w:val="22"/>
    </w:rPr>
  </w:style>
  <w:style w:type="paragraph" w:styleId="37">
    <w:name w:val="toc 3"/>
    <w:basedOn w:val="a"/>
    <w:next w:val="a"/>
    <w:autoRedefine/>
    <w:uiPriority w:val="39"/>
    <w:unhideWhenUsed/>
    <w:rsid w:val="00797CA5"/>
    <w:pPr>
      <w:widowControl/>
      <w:spacing w:after="100" w:line="259" w:lineRule="auto"/>
      <w:ind w:left="440"/>
      <w:jc w:val="left"/>
    </w:pPr>
    <w:rPr>
      <w:rFonts w:cs="Times New Roman"/>
      <w:kern w:val="0"/>
      <w:sz w:val="22"/>
    </w:rPr>
  </w:style>
  <w:style w:type="character" w:customStyle="1" w:styleId="20">
    <w:name w:val="見出し 2 (文字)"/>
    <w:basedOn w:val="a0"/>
    <w:link w:val="2"/>
    <w:uiPriority w:val="9"/>
    <w:semiHidden/>
    <w:rsid w:val="00E7545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601">
      <w:bodyDiv w:val="1"/>
      <w:marLeft w:val="0"/>
      <w:marRight w:val="0"/>
      <w:marTop w:val="0"/>
      <w:marBottom w:val="0"/>
      <w:divBdr>
        <w:top w:val="none" w:sz="0" w:space="0" w:color="auto"/>
        <w:left w:val="none" w:sz="0" w:space="0" w:color="auto"/>
        <w:bottom w:val="none" w:sz="0" w:space="0" w:color="auto"/>
        <w:right w:val="none" w:sz="0" w:space="0" w:color="auto"/>
      </w:divBdr>
    </w:div>
    <w:div w:id="45375973">
      <w:bodyDiv w:val="1"/>
      <w:marLeft w:val="0"/>
      <w:marRight w:val="0"/>
      <w:marTop w:val="0"/>
      <w:marBottom w:val="0"/>
      <w:divBdr>
        <w:top w:val="none" w:sz="0" w:space="0" w:color="auto"/>
        <w:left w:val="none" w:sz="0" w:space="0" w:color="auto"/>
        <w:bottom w:val="none" w:sz="0" w:space="0" w:color="auto"/>
        <w:right w:val="none" w:sz="0" w:space="0" w:color="auto"/>
      </w:divBdr>
    </w:div>
    <w:div w:id="134378372">
      <w:bodyDiv w:val="1"/>
      <w:marLeft w:val="0"/>
      <w:marRight w:val="0"/>
      <w:marTop w:val="0"/>
      <w:marBottom w:val="0"/>
      <w:divBdr>
        <w:top w:val="none" w:sz="0" w:space="0" w:color="auto"/>
        <w:left w:val="none" w:sz="0" w:space="0" w:color="auto"/>
        <w:bottom w:val="none" w:sz="0" w:space="0" w:color="auto"/>
        <w:right w:val="none" w:sz="0" w:space="0" w:color="auto"/>
      </w:divBdr>
    </w:div>
    <w:div w:id="181669606">
      <w:bodyDiv w:val="1"/>
      <w:marLeft w:val="0"/>
      <w:marRight w:val="0"/>
      <w:marTop w:val="0"/>
      <w:marBottom w:val="0"/>
      <w:divBdr>
        <w:top w:val="none" w:sz="0" w:space="0" w:color="auto"/>
        <w:left w:val="none" w:sz="0" w:space="0" w:color="auto"/>
        <w:bottom w:val="none" w:sz="0" w:space="0" w:color="auto"/>
        <w:right w:val="none" w:sz="0" w:space="0" w:color="auto"/>
      </w:divBdr>
    </w:div>
    <w:div w:id="194316129">
      <w:bodyDiv w:val="1"/>
      <w:marLeft w:val="0"/>
      <w:marRight w:val="0"/>
      <w:marTop w:val="0"/>
      <w:marBottom w:val="0"/>
      <w:divBdr>
        <w:top w:val="none" w:sz="0" w:space="0" w:color="auto"/>
        <w:left w:val="none" w:sz="0" w:space="0" w:color="auto"/>
        <w:bottom w:val="none" w:sz="0" w:space="0" w:color="auto"/>
        <w:right w:val="none" w:sz="0" w:space="0" w:color="auto"/>
      </w:divBdr>
    </w:div>
    <w:div w:id="226383536">
      <w:bodyDiv w:val="1"/>
      <w:marLeft w:val="0"/>
      <w:marRight w:val="0"/>
      <w:marTop w:val="0"/>
      <w:marBottom w:val="0"/>
      <w:divBdr>
        <w:top w:val="none" w:sz="0" w:space="0" w:color="auto"/>
        <w:left w:val="none" w:sz="0" w:space="0" w:color="auto"/>
        <w:bottom w:val="none" w:sz="0" w:space="0" w:color="auto"/>
        <w:right w:val="none" w:sz="0" w:space="0" w:color="auto"/>
      </w:divBdr>
    </w:div>
    <w:div w:id="229462189">
      <w:bodyDiv w:val="1"/>
      <w:marLeft w:val="0"/>
      <w:marRight w:val="0"/>
      <w:marTop w:val="0"/>
      <w:marBottom w:val="0"/>
      <w:divBdr>
        <w:top w:val="none" w:sz="0" w:space="0" w:color="auto"/>
        <w:left w:val="none" w:sz="0" w:space="0" w:color="auto"/>
        <w:bottom w:val="none" w:sz="0" w:space="0" w:color="auto"/>
        <w:right w:val="none" w:sz="0" w:space="0" w:color="auto"/>
      </w:divBdr>
    </w:div>
    <w:div w:id="349573414">
      <w:bodyDiv w:val="1"/>
      <w:marLeft w:val="0"/>
      <w:marRight w:val="0"/>
      <w:marTop w:val="0"/>
      <w:marBottom w:val="0"/>
      <w:divBdr>
        <w:top w:val="none" w:sz="0" w:space="0" w:color="auto"/>
        <w:left w:val="none" w:sz="0" w:space="0" w:color="auto"/>
        <w:bottom w:val="none" w:sz="0" w:space="0" w:color="auto"/>
        <w:right w:val="none" w:sz="0" w:space="0" w:color="auto"/>
      </w:divBdr>
    </w:div>
    <w:div w:id="390925487">
      <w:bodyDiv w:val="1"/>
      <w:marLeft w:val="0"/>
      <w:marRight w:val="0"/>
      <w:marTop w:val="0"/>
      <w:marBottom w:val="0"/>
      <w:divBdr>
        <w:top w:val="none" w:sz="0" w:space="0" w:color="auto"/>
        <w:left w:val="none" w:sz="0" w:space="0" w:color="auto"/>
        <w:bottom w:val="none" w:sz="0" w:space="0" w:color="auto"/>
        <w:right w:val="none" w:sz="0" w:space="0" w:color="auto"/>
      </w:divBdr>
    </w:div>
    <w:div w:id="467669626">
      <w:bodyDiv w:val="1"/>
      <w:marLeft w:val="0"/>
      <w:marRight w:val="0"/>
      <w:marTop w:val="0"/>
      <w:marBottom w:val="0"/>
      <w:divBdr>
        <w:top w:val="none" w:sz="0" w:space="0" w:color="auto"/>
        <w:left w:val="none" w:sz="0" w:space="0" w:color="auto"/>
        <w:bottom w:val="none" w:sz="0" w:space="0" w:color="auto"/>
        <w:right w:val="none" w:sz="0" w:space="0" w:color="auto"/>
      </w:divBdr>
      <w:divsChild>
        <w:div w:id="1125541762">
          <w:marLeft w:val="0"/>
          <w:marRight w:val="0"/>
          <w:marTop w:val="0"/>
          <w:marBottom w:val="0"/>
          <w:divBdr>
            <w:top w:val="none" w:sz="0" w:space="0" w:color="auto"/>
            <w:left w:val="none" w:sz="0" w:space="0" w:color="auto"/>
            <w:bottom w:val="none" w:sz="0" w:space="0" w:color="auto"/>
            <w:right w:val="none" w:sz="0" w:space="0" w:color="auto"/>
          </w:divBdr>
          <w:divsChild>
            <w:div w:id="2116703496">
              <w:marLeft w:val="0"/>
              <w:marRight w:val="0"/>
              <w:marTop w:val="0"/>
              <w:marBottom w:val="0"/>
              <w:divBdr>
                <w:top w:val="none" w:sz="0" w:space="0" w:color="auto"/>
                <w:left w:val="none" w:sz="0" w:space="0" w:color="auto"/>
                <w:bottom w:val="none" w:sz="0" w:space="0" w:color="auto"/>
                <w:right w:val="none" w:sz="0" w:space="0" w:color="auto"/>
              </w:divBdr>
              <w:divsChild>
                <w:div w:id="828444216">
                  <w:marLeft w:val="0"/>
                  <w:marRight w:val="0"/>
                  <w:marTop w:val="0"/>
                  <w:marBottom w:val="0"/>
                  <w:divBdr>
                    <w:top w:val="none" w:sz="0" w:space="0" w:color="auto"/>
                    <w:left w:val="none" w:sz="0" w:space="0" w:color="auto"/>
                    <w:bottom w:val="none" w:sz="0" w:space="0" w:color="auto"/>
                    <w:right w:val="none" w:sz="0" w:space="0" w:color="auto"/>
                  </w:divBdr>
                  <w:divsChild>
                    <w:div w:id="1975672666">
                      <w:marLeft w:val="0"/>
                      <w:marRight w:val="0"/>
                      <w:marTop w:val="0"/>
                      <w:marBottom w:val="0"/>
                      <w:divBdr>
                        <w:top w:val="none" w:sz="0" w:space="0" w:color="auto"/>
                        <w:left w:val="none" w:sz="0" w:space="0" w:color="auto"/>
                        <w:bottom w:val="none" w:sz="0" w:space="0" w:color="auto"/>
                        <w:right w:val="none" w:sz="0" w:space="0" w:color="auto"/>
                      </w:divBdr>
                      <w:divsChild>
                        <w:div w:id="1521237453">
                          <w:marLeft w:val="0"/>
                          <w:marRight w:val="0"/>
                          <w:marTop w:val="0"/>
                          <w:marBottom w:val="0"/>
                          <w:divBdr>
                            <w:top w:val="none" w:sz="0" w:space="0" w:color="auto"/>
                            <w:left w:val="none" w:sz="0" w:space="0" w:color="auto"/>
                            <w:bottom w:val="none" w:sz="0" w:space="0" w:color="auto"/>
                            <w:right w:val="none" w:sz="0" w:space="0" w:color="auto"/>
                          </w:divBdr>
                          <w:divsChild>
                            <w:div w:id="461849520">
                              <w:marLeft w:val="2250"/>
                              <w:marRight w:val="3960"/>
                              <w:marTop w:val="0"/>
                              <w:marBottom w:val="0"/>
                              <w:divBdr>
                                <w:top w:val="none" w:sz="0" w:space="0" w:color="auto"/>
                                <w:left w:val="none" w:sz="0" w:space="0" w:color="auto"/>
                                <w:bottom w:val="none" w:sz="0" w:space="0" w:color="auto"/>
                                <w:right w:val="none" w:sz="0" w:space="0" w:color="auto"/>
                              </w:divBdr>
                              <w:divsChild>
                                <w:div w:id="1457023257">
                                  <w:marLeft w:val="0"/>
                                  <w:marRight w:val="0"/>
                                  <w:marTop w:val="0"/>
                                  <w:marBottom w:val="0"/>
                                  <w:divBdr>
                                    <w:top w:val="none" w:sz="0" w:space="0" w:color="auto"/>
                                    <w:left w:val="none" w:sz="0" w:space="0" w:color="auto"/>
                                    <w:bottom w:val="none" w:sz="0" w:space="0" w:color="auto"/>
                                    <w:right w:val="none" w:sz="0" w:space="0" w:color="auto"/>
                                  </w:divBdr>
                                  <w:divsChild>
                                    <w:div w:id="818806983">
                                      <w:marLeft w:val="0"/>
                                      <w:marRight w:val="0"/>
                                      <w:marTop w:val="0"/>
                                      <w:marBottom w:val="0"/>
                                      <w:divBdr>
                                        <w:top w:val="none" w:sz="0" w:space="0" w:color="auto"/>
                                        <w:left w:val="none" w:sz="0" w:space="0" w:color="auto"/>
                                        <w:bottom w:val="none" w:sz="0" w:space="0" w:color="auto"/>
                                        <w:right w:val="none" w:sz="0" w:space="0" w:color="auto"/>
                                      </w:divBdr>
                                      <w:divsChild>
                                        <w:div w:id="584534790">
                                          <w:marLeft w:val="0"/>
                                          <w:marRight w:val="0"/>
                                          <w:marTop w:val="0"/>
                                          <w:marBottom w:val="0"/>
                                          <w:divBdr>
                                            <w:top w:val="none" w:sz="0" w:space="0" w:color="auto"/>
                                            <w:left w:val="none" w:sz="0" w:space="0" w:color="auto"/>
                                            <w:bottom w:val="none" w:sz="0" w:space="0" w:color="auto"/>
                                            <w:right w:val="none" w:sz="0" w:space="0" w:color="auto"/>
                                          </w:divBdr>
                                          <w:divsChild>
                                            <w:div w:id="771046979">
                                              <w:marLeft w:val="0"/>
                                              <w:marRight w:val="0"/>
                                              <w:marTop w:val="90"/>
                                              <w:marBottom w:val="0"/>
                                              <w:divBdr>
                                                <w:top w:val="none" w:sz="0" w:space="0" w:color="auto"/>
                                                <w:left w:val="none" w:sz="0" w:space="0" w:color="auto"/>
                                                <w:bottom w:val="none" w:sz="0" w:space="0" w:color="auto"/>
                                                <w:right w:val="none" w:sz="0" w:space="0" w:color="auto"/>
                                              </w:divBdr>
                                              <w:divsChild>
                                                <w:div w:id="392894233">
                                                  <w:marLeft w:val="0"/>
                                                  <w:marRight w:val="0"/>
                                                  <w:marTop w:val="0"/>
                                                  <w:marBottom w:val="405"/>
                                                  <w:divBdr>
                                                    <w:top w:val="none" w:sz="0" w:space="0" w:color="auto"/>
                                                    <w:left w:val="none" w:sz="0" w:space="0" w:color="auto"/>
                                                    <w:bottom w:val="none" w:sz="0" w:space="0" w:color="auto"/>
                                                    <w:right w:val="none" w:sz="0" w:space="0" w:color="auto"/>
                                                  </w:divBdr>
                                                  <w:divsChild>
                                                    <w:div w:id="189102229">
                                                      <w:marLeft w:val="0"/>
                                                      <w:marRight w:val="0"/>
                                                      <w:marTop w:val="0"/>
                                                      <w:marBottom w:val="0"/>
                                                      <w:divBdr>
                                                        <w:top w:val="none" w:sz="0" w:space="0" w:color="auto"/>
                                                        <w:left w:val="none" w:sz="0" w:space="0" w:color="auto"/>
                                                        <w:bottom w:val="none" w:sz="0" w:space="0" w:color="auto"/>
                                                        <w:right w:val="none" w:sz="0" w:space="0" w:color="auto"/>
                                                      </w:divBdr>
                                                      <w:divsChild>
                                                        <w:div w:id="1981109568">
                                                          <w:marLeft w:val="0"/>
                                                          <w:marRight w:val="0"/>
                                                          <w:marTop w:val="0"/>
                                                          <w:marBottom w:val="0"/>
                                                          <w:divBdr>
                                                            <w:top w:val="none" w:sz="0" w:space="0" w:color="auto"/>
                                                            <w:left w:val="none" w:sz="0" w:space="0" w:color="auto"/>
                                                            <w:bottom w:val="none" w:sz="0" w:space="0" w:color="auto"/>
                                                            <w:right w:val="none" w:sz="0" w:space="0" w:color="auto"/>
                                                          </w:divBdr>
                                                          <w:divsChild>
                                                            <w:div w:id="15222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6869409">
      <w:bodyDiv w:val="1"/>
      <w:marLeft w:val="0"/>
      <w:marRight w:val="0"/>
      <w:marTop w:val="0"/>
      <w:marBottom w:val="0"/>
      <w:divBdr>
        <w:top w:val="none" w:sz="0" w:space="0" w:color="auto"/>
        <w:left w:val="none" w:sz="0" w:space="0" w:color="auto"/>
        <w:bottom w:val="none" w:sz="0" w:space="0" w:color="auto"/>
        <w:right w:val="none" w:sz="0" w:space="0" w:color="auto"/>
      </w:divBdr>
    </w:div>
    <w:div w:id="776870510">
      <w:bodyDiv w:val="1"/>
      <w:marLeft w:val="0"/>
      <w:marRight w:val="0"/>
      <w:marTop w:val="0"/>
      <w:marBottom w:val="0"/>
      <w:divBdr>
        <w:top w:val="none" w:sz="0" w:space="0" w:color="auto"/>
        <w:left w:val="none" w:sz="0" w:space="0" w:color="auto"/>
        <w:bottom w:val="none" w:sz="0" w:space="0" w:color="auto"/>
        <w:right w:val="none" w:sz="0" w:space="0" w:color="auto"/>
      </w:divBdr>
    </w:div>
    <w:div w:id="865144583">
      <w:bodyDiv w:val="1"/>
      <w:marLeft w:val="0"/>
      <w:marRight w:val="0"/>
      <w:marTop w:val="0"/>
      <w:marBottom w:val="0"/>
      <w:divBdr>
        <w:top w:val="none" w:sz="0" w:space="0" w:color="auto"/>
        <w:left w:val="none" w:sz="0" w:space="0" w:color="auto"/>
        <w:bottom w:val="none" w:sz="0" w:space="0" w:color="auto"/>
        <w:right w:val="none" w:sz="0" w:space="0" w:color="auto"/>
      </w:divBdr>
    </w:div>
    <w:div w:id="866521897">
      <w:bodyDiv w:val="1"/>
      <w:marLeft w:val="0"/>
      <w:marRight w:val="0"/>
      <w:marTop w:val="0"/>
      <w:marBottom w:val="0"/>
      <w:divBdr>
        <w:top w:val="none" w:sz="0" w:space="0" w:color="auto"/>
        <w:left w:val="none" w:sz="0" w:space="0" w:color="auto"/>
        <w:bottom w:val="none" w:sz="0" w:space="0" w:color="auto"/>
        <w:right w:val="none" w:sz="0" w:space="0" w:color="auto"/>
      </w:divBdr>
    </w:div>
    <w:div w:id="905843544">
      <w:bodyDiv w:val="1"/>
      <w:marLeft w:val="0"/>
      <w:marRight w:val="0"/>
      <w:marTop w:val="0"/>
      <w:marBottom w:val="0"/>
      <w:divBdr>
        <w:top w:val="none" w:sz="0" w:space="0" w:color="auto"/>
        <w:left w:val="none" w:sz="0" w:space="0" w:color="auto"/>
        <w:bottom w:val="none" w:sz="0" w:space="0" w:color="auto"/>
        <w:right w:val="none" w:sz="0" w:space="0" w:color="auto"/>
      </w:divBdr>
    </w:div>
    <w:div w:id="1037699885">
      <w:bodyDiv w:val="1"/>
      <w:marLeft w:val="0"/>
      <w:marRight w:val="0"/>
      <w:marTop w:val="0"/>
      <w:marBottom w:val="0"/>
      <w:divBdr>
        <w:top w:val="none" w:sz="0" w:space="0" w:color="auto"/>
        <w:left w:val="none" w:sz="0" w:space="0" w:color="auto"/>
        <w:bottom w:val="none" w:sz="0" w:space="0" w:color="auto"/>
        <w:right w:val="none" w:sz="0" w:space="0" w:color="auto"/>
      </w:divBdr>
    </w:div>
    <w:div w:id="1113016126">
      <w:bodyDiv w:val="1"/>
      <w:marLeft w:val="0"/>
      <w:marRight w:val="0"/>
      <w:marTop w:val="0"/>
      <w:marBottom w:val="0"/>
      <w:divBdr>
        <w:top w:val="none" w:sz="0" w:space="0" w:color="auto"/>
        <w:left w:val="none" w:sz="0" w:space="0" w:color="auto"/>
        <w:bottom w:val="none" w:sz="0" w:space="0" w:color="auto"/>
        <w:right w:val="none" w:sz="0" w:space="0" w:color="auto"/>
      </w:divBdr>
    </w:div>
    <w:div w:id="1152335882">
      <w:bodyDiv w:val="1"/>
      <w:marLeft w:val="0"/>
      <w:marRight w:val="0"/>
      <w:marTop w:val="0"/>
      <w:marBottom w:val="0"/>
      <w:divBdr>
        <w:top w:val="none" w:sz="0" w:space="0" w:color="auto"/>
        <w:left w:val="none" w:sz="0" w:space="0" w:color="auto"/>
        <w:bottom w:val="none" w:sz="0" w:space="0" w:color="auto"/>
        <w:right w:val="none" w:sz="0" w:space="0" w:color="auto"/>
      </w:divBdr>
    </w:div>
    <w:div w:id="1296913715">
      <w:bodyDiv w:val="1"/>
      <w:marLeft w:val="0"/>
      <w:marRight w:val="0"/>
      <w:marTop w:val="0"/>
      <w:marBottom w:val="0"/>
      <w:divBdr>
        <w:top w:val="none" w:sz="0" w:space="0" w:color="auto"/>
        <w:left w:val="none" w:sz="0" w:space="0" w:color="auto"/>
        <w:bottom w:val="none" w:sz="0" w:space="0" w:color="auto"/>
        <w:right w:val="none" w:sz="0" w:space="0" w:color="auto"/>
      </w:divBdr>
    </w:div>
    <w:div w:id="1321692587">
      <w:bodyDiv w:val="1"/>
      <w:marLeft w:val="0"/>
      <w:marRight w:val="0"/>
      <w:marTop w:val="0"/>
      <w:marBottom w:val="0"/>
      <w:divBdr>
        <w:top w:val="none" w:sz="0" w:space="0" w:color="auto"/>
        <w:left w:val="none" w:sz="0" w:space="0" w:color="auto"/>
        <w:bottom w:val="none" w:sz="0" w:space="0" w:color="auto"/>
        <w:right w:val="none" w:sz="0" w:space="0" w:color="auto"/>
      </w:divBdr>
    </w:div>
    <w:div w:id="1448425887">
      <w:bodyDiv w:val="1"/>
      <w:marLeft w:val="0"/>
      <w:marRight w:val="0"/>
      <w:marTop w:val="0"/>
      <w:marBottom w:val="0"/>
      <w:divBdr>
        <w:top w:val="none" w:sz="0" w:space="0" w:color="auto"/>
        <w:left w:val="none" w:sz="0" w:space="0" w:color="auto"/>
        <w:bottom w:val="none" w:sz="0" w:space="0" w:color="auto"/>
        <w:right w:val="none" w:sz="0" w:space="0" w:color="auto"/>
      </w:divBdr>
    </w:div>
    <w:div w:id="1760984174">
      <w:bodyDiv w:val="1"/>
      <w:marLeft w:val="0"/>
      <w:marRight w:val="0"/>
      <w:marTop w:val="0"/>
      <w:marBottom w:val="0"/>
      <w:divBdr>
        <w:top w:val="none" w:sz="0" w:space="0" w:color="auto"/>
        <w:left w:val="none" w:sz="0" w:space="0" w:color="auto"/>
        <w:bottom w:val="none" w:sz="0" w:space="0" w:color="auto"/>
        <w:right w:val="none" w:sz="0" w:space="0" w:color="auto"/>
      </w:divBdr>
    </w:div>
    <w:div w:id="1978954300">
      <w:bodyDiv w:val="1"/>
      <w:marLeft w:val="0"/>
      <w:marRight w:val="0"/>
      <w:marTop w:val="0"/>
      <w:marBottom w:val="0"/>
      <w:divBdr>
        <w:top w:val="none" w:sz="0" w:space="0" w:color="auto"/>
        <w:left w:val="none" w:sz="0" w:space="0" w:color="auto"/>
        <w:bottom w:val="none" w:sz="0" w:space="0" w:color="auto"/>
        <w:right w:val="none" w:sz="0" w:space="0" w:color="auto"/>
      </w:divBdr>
    </w:div>
    <w:div w:id="1998414547">
      <w:bodyDiv w:val="1"/>
      <w:marLeft w:val="0"/>
      <w:marRight w:val="0"/>
      <w:marTop w:val="0"/>
      <w:marBottom w:val="0"/>
      <w:divBdr>
        <w:top w:val="none" w:sz="0" w:space="0" w:color="auto"/>
        <w:left w:val="none" w:sz="0" w:space="0" w:color="auto"/>
        <w:bottom w:val="none" w:sz="0" w:space="0" w:color="auto"/>
        <w:right w:val="none" w:sz="0" w:space="0" w:color="auto"/>
      </w:divBdr>
    </w:div>
    <w:div w:id="207974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mrj.go.jp/kyosai/tkyosai/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ti.go.jp/policy/economy/keiei_innovation/sangyokinyu/locab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rj.go.jp/kyosai/skyosai/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mrj.go.jp/yorozu/087939.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E2B28-BC87-4F58-B227-8CE9F0D3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1912</Words>
  <Characters>10899</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2020-04-20T13:28:00Z</dcterms:created>
  <dcterms:modified xsi:type="dcterms:W3CDTF">2020-04-21T05:13:00Z</dcterms:modified>
</cp:coreProperties>
</file>