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F" w:rsidRPr="00854CE2" w:rsidRDefault="00AC518D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事業継続力強化計画認定ロゴマーク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:rsidR="00FA51B1" w:rsidRPr="00AC518D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事業継続力強化計画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認定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ロゴマークの使用規約に同意して、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認定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:rsidR="00AC518D" w:rsidRDefault="00AC518D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21EDA" wp14:editId="51764C03">
                <wp:simplePos x="0" y="0"/>
                <wp:positionH relativeFrom="column">
                  <wp:posOffset>-153035</wp:posOffset>
                </wp:positionH>
                <wp:positionV relativeFrom="paragraph">
                  <wp:posOffset>85725</wp:posOffset>
                </wp:positionV>
                <wp:extent cx="5962650" cy="12700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7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:rsidR="00021973" w:rsidRPr="008163B7" w:rsidRDefault="00AC518D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その他、「事業継続力強化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 w:rsidR="00021973"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認定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企業</w:t>
                            </w:r>
                            <w:r w:rsidR="00021973"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1EDA" id="正方形/長方形 1" o:spid="_x0000_s1026" style="position:absolute;margin-left:-12.05pt;margin-top:6.75pt;width:469.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" fillcolor="white [3201]" strokecolor="black [3200]" strokeweight="1.5pt">
                <v:textbox>
                  <w:txbxContent>
                    <w:p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:rsidR="00021973" w:rsidRPr="008163B7" w:rsidRDefault="00AC518D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その他、「事業継続力強化</w:t>
                      </w:r>
                      <w:r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</w:t>
                      </w:r>
                      <w:r w:rsidR="00021973"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認定</w:t>
                      </w:r>
                      <w:r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企業</w:t>
                      </w:r>
                      <w:r w:rsidR="00021973"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企業名</w:t>
      </w:r>
      <w:r w:rsidR="00AC518D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（機関名）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:rsidR="00B150AF" w:rsidRPr="00854CE2" w:rsidRDefault="00C84802" w:rsidP="00C84802">
      <w:pPr>
        <w:pStyle w:val="a5"/>
        <w:widowControl/>
        <w:spacing w:line="432" w:lineRule="auto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（自社ウェブページ、名刺等ロゴマークの使用用途（予定）を記載してください。）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:rsidTr="00021973">
        <w:trPr>
          <w:trHeight w:val="609"/>
        </w:trPr>
        <w:tc>
          <w:tcPr>
            <w:tcW w:w="8816" w:type="dxa"/>
          </w:tcPr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:rsidR="00B150AF" w:rsidRPr="00854CE2" w:rsidRDefault="00B150AF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bookmarkStart w:id="0" w:name="_GoBack"/>
      <w:bookmarkEnd w:id="0"/>
    </w:p>
    <w:p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Default="00FA51B1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:rsidR="008163B7" w:rsidRPr="00854CE2" w:rsidRDefault="008163B7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:rsidR="00B150AF" w:rsidRPr="00854CE2" w:rsidRDefault="008163B7" w:rsidP="00E138BA">
      <w:pPr>
        <w:pStyle w:val="a5"/>
        <w:widowControl/>
        <w:spacing w:line="180" w:lineRule="atLeast"/>
        <w:ind w:leftChars="449" w:left="943" w:firstLineChars="300" w:firstLine="6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＜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提出先＞　</w:t>
      </w:r>
      <w:r w:rsidR="00AC518D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中小企業庁　事業環境部　経営安定対策室</w:t>
      </w:r>
    </w:p>
    <w:p w:rsidR="004D331B" w:rsidRPr="004D331B" w:rsidRDefault="00B150AF" w:rsidP="004D331B">
      <w:pPr>
        <w:pStyle w:val="a5"/>
        <w:widowControl/>
        <w:spacing w:line="180" w:lineRule="atLeast"/>
        <w:ind w:leftChars="1215" w:left="2551"/>
        <w:jc w:val="left"/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r w:rsidR="00AC518D" w:rsidRPr="00AC518D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経営安定対策室 </w:t>
      </w:r>
      <w:hyperlink r:id="rId8" w:history="1">
        <w:r w:rsidR="004D331B" w:rsidRPr="00694502">
          <w:rPr>
            <w:rStyle w:val="a7"/>
            <w:rFonts w:asciiTheme="majorEastAsia" w:eastAsiaTheme="majorEastAsia" w:hAnsiTheme="majorEastAsia" w:cs="メイリオ"/>
            <w:kern w:val="0"/>
            <w:sz w:val="20"/>
            <w:szCs w:val="20"/>
          </w:rPr>
          <w:t>chusho-bcp@meti.go.jp</w:t>
        </w:r>
      </w:hyperlink>
      <w:r w:rsidR="004D331B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</w:p>
    <w:p w:rsidR="00AC518D" w:rsidRPr="00AC518D" w:rsidRDefault="00AC518D" w:rsidP="00AC518D">
      <w:pPr>
        <w:pStyle w:val="a5"/>
        <w:widowControl/>
        <w:spacing w:line="180" w:lineRule="atLeast"/>
        <w:ind w:leftChars="1215" w:left="2551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電話：０３―３５０１―０４５９</w:t>
      </w:r>
    </w:p>
    <w:sectPr w:rsidR="00AC518D" w:rsidRPr="00AC5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E2" w:rsidRDefault="00854CE2">
      <w:r>
        <w:separator/>
      </w:r>
    </w:p>
  </w:endnote>
  <w:endnote w:type="continuationSeparator" w:id="0">
    <w:p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FC" w:rsidRDefault="00D35C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FC" w:rsidRDefault="00D35C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FC" w:rsidRDefault="00D35C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E2" w:rsidRDefault="00854CE2">
      <w:r>
        <w:separator/>
      </w:r>
    </w:p>
  </w:footnote>
  <w:footnote w:type="continuationSeparator" w:id="0">
    <w:p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FC" w:rsidRDefault="00D35C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CFC" w:rsidRDefault="00D35C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F"/>
    <w:rsid w:val="00021973"/>
    <w:rsid w:val="002B3BA1"/>
    <w:rsid w:val="00476748"/>
    <w:rsid w:val="004D331B"/>
    <w:rsid w:val="005D6B42"/>
    <w:rsid w:val="007C4932"/>
    <w:rsid w:val="008163B7"/>
    <w:rsid w:val="00834840"/>
    <w:rsid w:val="00854CE2"/>
    <w:rsid w:val="00AC518D"/>
    <w:rsid w:val="00B150AF"/>
    <w:rsid w:val="00BB7F8A"/>
    <w:rsid w:val="00C84802"/>
    <w:rsid w:val="00D35CFC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66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ho-bcp@meti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4C6C-970E-46CB-A778-2BB857F1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2020-05-12T14:01:00Z</dcterms:created>
  <dcterms:modified xsi:type="dcterms:W3CDTF">2020-05-12T14:01:00Z</dcterms:modified>
</cp:coreProperties>
</file>